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F7D07" w14:textId="77777777" w:rsidR="00FD7B06" w:rsidRDefault="00FD7B06" w:rsidP="00AC73A9">
      <w:pPr>
        <w:pStyle w:val="Ttulo"/>
        <w:tabs>
          <w:tab w:val="left" w:pos="0"/>
          <w:tab w:val="left" w:pos="6096"/>
          <w:tab w:val="right" w:pos="10415"/>
        </w:tabs>
        <w:spacing w:line="360" w:lineRule="auto"/>
        <w:ind w:right="51"/>
        <w:jc w:val="both"/>
        <w:rPr>
          <w:rFonts w:ascii="Arial" w:hAnsi="Arial" w:cs="Arial"/>
          <w:b w:val="0"/>
          <w:bCs/>
          <w:color w:val="auto"/>
          <w:sz w:val="22"/>
          <w:szCs w:val="22"/>
        </w:rPr>
      </w:pPr>
    </w:p>
    <w:p w14:paraId="79AC8939" w14:textId="77777777" w:rsidR="00FD7B06" w:rsidRDefault="00FD7B06" w:rsidP="00AC73A9">
      <w:pPr>
        <w:pStyle w:val="Ttulo"/>
        <w:tabs>
          <w:tab w:val="left" w:pos="0"/>
          <w:tab w:val="left" w:pos="6096"/>
          <w:tab w:val="right" w:pos="10415"/>
        </w:tabs>
        <w:spacing w:line="360" w:lineRule="auto"/>
        <w:ind w:right="51"/>
        <w:jc w:val="both"/>
        <w:rPr>
          <w:rFonts w:ascii="Arial" w:hAnsi="Arial" w:cs="Arial"/>
          <w:b w:val="0"/>
          <w:bCs/>
          <w:color w:val="auto"/>
          <w:sz w:val="22"/>
          <w:szCs w:val="22"/>
        </w:rPr>
      </w:pPr>
    </w:p>
    <w:p w14:paraId="754DE5BB" w14:textId="641A6C95" w:rsidR="00A60FBB" w:rsidRPr="00FD7B06" w:rsidRDefault="00A60FBB" w:rsidP="00AC73A9">
      <w:pPr>
        <w:pStyle w:val="Ttulo"/>
        <w:tabs>
          <w:tab w:val="left" w:pos="0"/>
          <w:tab w:val="left" w:pos="6096"/>
          <w:tab w:val="right" w:pos="10415"/>
        </w:tabs>
        <w:spacing w:line="360" w:lineRule="auto"/>
        <w:ind w:right="51"/>
        <w:jc w:val="both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FD7B06">
        <w:rPr>
          <w:rFonts w:ascii="Arial" w:hAnsi="Arial" w:cs="Arial"/>
          <w:b w:val="0"/>
          <w:bCs/>
          <w:color w:val="auto"/>
          <w:sz w:val="24"/>
          <w:szCs w:val="24"/>
        </w:rPr>
        <w:t>Ofício nº</w:t>
      </w:r>
      <w:r w:rsidR="007E13B2" w:rsidRPr="00FD7B06">
        <w:rPr>
          <w:rFonts w:ascii="Arial" w:hAnsi="Arial" w:cs="Arial"/>
          <w:b w:val="0"/>
          <w:bCs/>
          <w:color w:val="auto"/>
          <w:sz w:val="24"/>
          <w:szCs w:val="24"/>
        </w:rPr>
        <w:t>____</w:t>
      </w:r>
      <w:r w:rsidR="004F224A" w:rsidRPr="00FD7B06">
        <w:rPr>
          <w:rFonts w:ascii="Arial" w:hAnsi="Arial" w:cs="Arial"/>
          <w:b w:val="0"/>
          <w:bCs/>
          <w:color w:val="auto"/>
          <w:sz w:val="24"/>
          <w:szCs w:val="24"/>
        </w:rPr>
        <w:t>/</w:t>
      </w:r>
      <w:r w:rsidR="009A0DE6" w:rsidRPr="00FD7B06">
        <w:rPr>
          <w:rFonts w:ascii="Arial" w:hAnsi="Arial" w:cs="Arial"/>
          <w:b w:val="0"/>
          <w:bCs/>
          <w:color w:val="auto"/>
          <w:sz w:val="24"/>
          <w:szCs w:val="24"/>
        </w:rPr>
        <w:t>2</w:t>
      </w:r>
      <w:r w:rsidRPr="00FD7B06">
        <w:rPr>
          <w:rFonts w:ascii="Arial" w:hAnsi="Arial" w:cs="Arial"/>
          <w:b w:val="0"/>
          <w:bCs/>
          <w:color w:val="auto"/>
          <w:sz w:val="24"/>
          <w:szCs w:val="24"/>
        </w:rPr>
        <w:t>02</w:t>
      </w:r>
      <w:r w:rsidR="005D4219" w:rsidRPr="00FD7B06">
        <w:rPr>
          <w:rFonts w:ascii="Arial" w:hAnsi="Arial" w:cs="Arial"/>
          <w:b w:val="0"/>
          <w:bCs/>
          <w:color w:val="auto"/>
          <w:sz w:val="24"/>
          <w:szCs w:val="24"/>
        </w:rPr>
        <w:t>5</w:t>
      </w:r>
      <w:r w:rsidR="00B52556" w:rsidRPr="00FD7B06">
        <w:rPr>
          <w:rFonts w:ascii="Arial" w:hAnsi="Arial" w:cs="Arial"/>
          <w:b w:val="0"/>
          <w:bCs/>
          <w:color w:val="auto"/>
          <w:sz w:val="24"/>
          <w:szCs w:val="24"/>
        </w:rPr>
        <w:t>/GS</w:t>
      </w:r>
      <w:r w:rsidR="00AC73A9" w:rsidRPr="00FD7B06">
        <w:rPr>
          <w:rFonts w:ascii="Arial" w:hAnsi="Arial" w:cs="Arial"/>
          <w:b w:val="0"/>
          <w:bCs/>
          <w:color w:val="auto"/>
          <w:sz w:val="24"/>
          <w:szCs w:val="24"/>
        </w:rPr>
        <w:t xml:space="preserve">                                    </w:t>
      </w:r>
      <w:r w:rsidR="00683A02" w:rsidRPr="00FD7B06">
        <w:rPr>
          <w:rFonts w:ascii="Arial" w:hAnsi="Arial" w:cs="Arial"/>
          <w:b w:val="0"/>
          <w:bCs/>
          <w:color w:val="auto"/>
          <w:sz w:val="24"/>
          <w:szCs w:val="24"/>
        </w:rPr>
        <w:t xml:space="preserve">  </w:t>
      </w:r>
      <w:r w:rsidR="00AC73A9" w:rsidRPr="00FD7B06">
        <w:rPr>
          <w:rFonts w:ascii="Arial" w:hAnsi="Arial" w:cs="Arial"/>
          <w:b w:val="0"/>
          <w:bCs/>
          <w:color w:val="auto"/>
          <w:sz w:val="24"/>
          <w:szCs w:val="24"/>
        </w:rPr>
        <w:t xml:space="preserve"> </w:t>
      </w:r>
      <w:r w:rsidRPr="00FD7B06">
        <w:rPr>
          <w:rFonts w:ascii="Arial" w:hAnsi="Arial" w:cs="Arial"/>
          <w:b w:val="0"/>
          <w:bCs/>
          <w:color w:val="auto"/>
          <w:sz w:val="24"/>
          <w:szCs w:val="24"/>
        </w:rPr>
        <w:t>Bandeirantes,</w:t>
      </w:r>
      <w:r w:rsidR="009E3BD8" w:rsidRPr="00FD7B06">
        <w:rPr>
          <w:rFonts w:ascii="Arial" w:hAnsi="Arial" w:cs="Arial"/>
          <w:b w:val="0"/>
          <w:bCs/>
          <w:color w:val="auto"/>
          <w:sz w:val="24"/>
          <w:szCs w:val="24"/>
        </w:rPr>
        <w:t xml:space="preserve"> </w:t>
      </w:r>
      <w:r w:rsidR="00357B7E">
        <w:rPr>
          <w:rFonts w:ascii="Arial" w:hAnsi="Arial" w:cs="Arial"/>
          <w:b w:val="0"/>
          <w:bCs/>
          <w:color w:val="auto"/>
          <w:sz w:val="24"/>
          <w:szCs w:val="24"/>
        </w:rPr>
        <w:t>0</w:t>
      </w:r>
      <w:r w:rsidR="009D70A7">
        <w:rPr>
          <w:rFonts w:ascii="Arial" w:hAnsi="Arial" w:cs="Arial"/>
          <w:b w:val="0"/>
          <w:bCs/>
          <w:color w:val="auto"/>
          <w:sz w:val="24"/>
          <w:szCs w:val="24"/>
        </w:rPr>
        <w:t>7</w:t>
      </w:r>
      <w:r w:rsidR="00357B7E">
        <w:rPr>
          <w:rFonts w:ascii="Arial" w:hAnsi="Arial" w:cs="Arial"/>
          <w:b w:val="0"/>
          <w:bCs/>
          <w:color w:val="auto"/>
          <w:sz w:val="24"/>
          <w:szCs w:val="24"/>
        </w:rPr>
        <w:t xml:space="preserve"> de julho</w:t>
      </w:r>
      <w:r w:rsidR="00E15699" w:rsidRPr="00FD7B06">
        <w:rPr>
          <w:rFonts w:ascii="Arial" w:hAnsi="Arial" w:cs="Arial"/>
          <w:b w:val="0"/>
          <w:bCs/>
          <w:color w:val="auto"/>
          <w:sz w:val="24"/>
          <w:szCs w:val="24"/>
        </w:rPr>
        <w:t xml:space="preserve"> </w:t>
      </w:r>
      <w:r w:rsidR="00D34FEA" w:rsidRPr="00FD7B06">
        <w:rPr>
          <w:rFonts w:ascii="Arial" w:hAnsi="Arial" w:cs="Arial"/>
          <w:b w:val="0"/>
          <w:bCs/>
          <w:color w:val="auto"/>
          <w:sz w:val="24"/>
          <w:szCs w:val="24"/>
        </w:rPr>
        <w:t>de 202</w:t>
      </w:r>
      <w:r w:rsidR="005D4219" w:rsidRPr="00FD7B06">
        <w:rPr>
          <w:rFonts w:ascii="Arial" w:hAnsi="Arial" w:cs="Arial"/>
          <w:b w:val="0"/>
          <w:bCs/>
          <w:color w:val="auto"/>
          <w:sz w:val="24"/>
          <w:szCs w:val="24"/>
        </w:rPr>
        <w:t>5</w:t>
      </w:r>
      <w:r w:rsidR="00AC73A9" w:rsidRPr="00FD7B06">
        <w:rPr>
          <w:rFonts w:ascii="Arial" w:hAnsi="Arial" w:cs="Arial"/>
          <w:b w:val="0"/>
          <w:bCs/>
          <w:color w:val="auto"/>
          <w:sz w:val="24"/>
          <w:szCs w:val="24"/>
        </w:rPr>
        <w:t>.</w:t>
      </w:r>
    </w:p>
    <w:p w14:paraId="032AE07C" w14:textId="2164EB8D" w:rsidR="00A60FBB" w:rsidRPr="00FD7B06" w:rsidRDefault="00A60FBB" w:rsidP="005D4219">
      <w:pPr>
        <w:pStyle w:val="Ttulo"/>
        <w:tabs>
          <w:tab w:val="left" w:pos="5355"/>
        </w:tabs>
        <w:spacing w:line="360" w:lineRule="auto"/>
        <w:ind w:right="51"/>
        <w:jc w:val="both"/>
        <w:rPr>
          <w:rFonts w:ascii="Arial" w:hAnsi="Arial" w:cs="Arial"/>
          <w:b w:val="0"/>
          <w:bCs/>
          <w:color w:val="auto"/>
          <w:sz w:val="24"/>
          <w:szCs w:val="24"/>
        </w:rPr>
      </w:pPr>
    </w:p>
    <w:p w14:paraId="666C5DA6" w14:textId="77777777" w:rsidR="00FD7B06" w:rsidRPr="00FD7B06" w:rsidRDefault="00FD7B06" w:rsidP="00FD7B06">
      <w:pPr>
        <w:pStyle w:val="Subttulo"/>
      </w:pPr>
    </w:p>
    <w:p w14:paraId="1C9210AC" w14:textId="7AC91F4F" w:rsidR="00AC73A9" w:rsidRPr="00FD7B06" w:rsidRDefault="00AC73A9" w:rsidP="00AC73A9">
      <w:pPr>
        <w:pStyle w:val="Subttulo"/>
        <w:ind w:firstLine="3119"/>
        <w:jc w:val="both"/>
      </w:pPr>
      <w:r w:rsidRPr="00FD7B06">
        <w:t>Senhor Prefeito,</w:t>
      </w:r>
    </w:p>
    <w:p w14:paraId="7A1A4490" w14:textId="77777777" w:rsidR="00FD7B06" w:rsidRDefault="00FD7B06" w:rsidP="00F44B53">
      <w:pPr>
        <w:pStyle w:val="Subttulo"/>
        <w:jc w:val="both"/>
      </w:pPr>
    </w:p>
    <w:p w14:paraId="46B7B538" w14:textId="77777777" w:rsidR="00FD7B06" w:rsidRPr="00FD7B06" w:rsidRDefault="00FD7B06" w:rsidP="00F44B53">
      <w:pPr>
        <w:pStyle w:val="Subttulo"/>
        <w:jc w:val="both"/>
      </w:pPr>
    </w:p>
    <w:p w14:paraId="419A97BE" w14:textId="77777777" w:rsidR="00FD7B06" w:rsidRPr="00FD7B06" w:rsidRDefault="00FD7B06" w:rsidP="00F44B53">
      <w:pPr>
        <w:pStyle w:val="Subttulo"/>
        <w:jc w:val="both"/>
      </w:pPr>
    </w:p>
    <w:p w14:paraId="6641A05A" w14:textId="28AC8901" w:rsidR="005D4219" w:rsidRPr="00FD7B06" w:rsidRDefault="00AC73A9" w:rsidP="005D4219">
      <w:pPr>
        <w:pStyle w:val="Subttulo"/>
        <w:ind w:firstLine="3119"/>
        <w:jc w:val="both"/>
        <w:rPr>
          <w:b/>
          <w:bCs/>
          <w:u w:val="single"/>
        </w:rPr>
      </w:pPr>
      <w:r w:rsidRPr="00FD7B06">
        <w:t>Venho</w:t>
      </w:r>
      <w:r w:rsidR="00A60FBB" w:rsidRPr="00FD7B06">
        <w:t>,</w:t>
      </w:r>
      <w:r w:rsidR="005D4219" w:rsidRPr="00FD7B06">
        <w:t xml:space="preserve"> por meio deste,</w:t>
      </w:r>
      <w:r w:rsidR="00A60FBB" w:rsidRPr="00FD7B06">
        <w:t xml:space="preserve"> solicitar</w:t>
      </w:r>
      <w:r w:rsidR="005D4219" w:rsidRPr="00FD7B06">
        <w:t xml:space="preserve"> a autorização</w:t>
      </w:r>
      <w:r w:rsidR="00A60FBB" w:rsidRPr="00FD7B06">
        <w:t xml:space="preserve"> de Vossa Excelência para a </w:t>
      </w:r>
      <w:r w:rsidR="00975D16" w:rsidRPr="00FD7B06">
        <w:t xml:space="preserve">realização </w:t>
      </w:r>
      <w:bookmarkStart w:id="0" w:name="_Hlk164932372"/>
      <w:r w:rsidR="00975D16" w:rsidRPr="00FD7B06">
        <w:t xml:space="preserve">de </w:t>
      </w:r>
      <w:r w:rsidR="00D33536" w:rsidRPr="00357B7E">
        <w:rPr>
          <w:b/>
          <w:bCs/>
        </w:rPr>
        <w:t>PREGÃO ELETRÔNICO</w:t>
      </w:r>
      <w:r w:rsidR="00D33536" w:rsidRPr="00FD7B06">
        <w:rPr>
          <w:b/>
          <w:bCs/>
        </w:rPr>
        <w:t xml:space="preserve"> </w:t>
      </w:r>
      <w:r w:rsidR="00975D16" w:rsidRPr="00FD7B06">
        <w:t>visando a</w:t>
      </w:r>
      <w:bookmarkStart w:id="1" w:name="_Hlk63317831"/>
      <w:bookmarkStart w:id="2" w:name="_Hlk63777971"/>
      <w:r w:rsidR="000C5E09" w:rsidRPr="00FD7B06">
        <w:t xml:space="preserve"> </w:t>
      </w:r>
      <w:bookmarkEnd w:id="0"/>
      <w:bookmarkEnd w:id="1"/>
      <w:bookmarkEnd w:id="2"/>
      <w:r w:rsidR="0061306B" w:rsidRPr="00977575">
        <w:rPr>
          <w:i/>
          <w:iCs/>
        </w:rPr>
        <w:t>CONTRATAÇÃO DE EMPRESA PARA A EXECUÇÃO DE SERVIÇOS DE MANUTENÇÃO PREVENTIVA, CORRETIVA E CALIBRAÇÃO DE EQUIPAMENTOS MÉDICO-HOSPITALARES, ODONTOLÓGICOS, DE FISIOTERAPIA E DO CENTRO DE SAÚDE DA MULHER, PERTENCENTES À SECRETARIA MUNICIPAL DE SAÚDE DE BANDEIRANTES–PR</w:t>
      </w:r>
      <w:r w:rsidR="00977575" w:rsidRPr="00977575">
        <w:rPr>
          <w:i/>
          <w:iCs/>
        </w:rPr>
        <w:t>.</w:t>
      </w:r>
    </w:p>
    <w:p w14:paraId="02D10BF8" w14:textId="13B66CC1" w:rsidR="005D4219" w:rsidRPr="00FD7B06" w:rsidRDefault="0061306B" w:rsidP="005D4219">
      <w:pPr>
        <w:pStyle w:val="Subttulo"/>
        <w:ind w:firstLine="3119"/>
        <w:jc w:val="both"/>
      </w:pPr>
      <w:r w:rsidRPr="00FD7B06">
        <w:t>O contrato terá prazo de vigência estimado de 12 (doze) meses, podendo ser prorrogado por iguais e sucessivos períodos, nos termos do art. 105 da Lei nº 14.133/2021, desde que devidamente justificado e vantajoso para a Administração</w:t>
      </w:r>
      <w:r w:rsidR="005D4219" w:rsidRPr="00FD7B06">
        <w:t>.</w:t>
      </w:r>
      <w:bookmarkStart w:id="3" w:name="_Hlk43712302"/>
    </w:p>
    <w:p w14:paraId="69C0B7A0" w14:textId="16926990" w:rsidR="00F44B53" w:rsidRPr="00FD7B06" w:rsidRDefault="00F44B53" w:rsidP="00F44B53">
      <w:pPr>
        <w:pStyle w:val="Subttulo"/>
        <w:jc w:val="both"/>
      </w:pPr>
      <w:r w:rsidRPr="00FD7B06">
        <w:t xml:space="preserve">                                                    No entanto, apesar da recomendação da equipe de planejamento, ressaltamos que, </w:t>
      </w:r>
      <w:r w:rsidRPr="00FD7B06">
        <w:rPr>
          <w:u w:val="single"/>
        </w:rPr>
        <w:t>em consonância com o Art. 8º da Lei nº 14.133, a responsabilidade final pela decisão, acompanhamento, impulso e execução do procedimento licitatório, até a homologação, recai sobre o Agente de Contratação</w:t>
      </w:r>
      <w:r w:rsidRPr="00FD7B06">
        <w:t>. Essa prerrogativa assegura a autonomia necessária para que o agente avalie todas as variáveis e tome a decisão mais adequada, garantindo a conformidade legal e a melhor escolha para a administração pública.</w:t>
      </w:r>
    </w:p>
    <w:p w14:paraId="13690548" w14:textId="5F316586" w:rsidR="00F60481" w:rsidRPr="00FD7B06" w:rsidRDefault="003932EF" w:rsidP="005D4219">
      <w:pPr>
        <w:pStyle w:val="Subttulo"/>
        <w:ind w:firstLine="3119"/>
        <w:jc w:val="both"/>
      </w:pPr>
      <w:r w:rsidRPr="00FD7B06">
        <w:t>Nos documentos de habilitação das empresas licitantes, deverá ser solicitado, quando aplicável ao objeto proposto</w:t>
      </w:r>
      <w:r w:rsidR="00F60481" w:rsidRPr="00FD7B06">
        <w:t>:</w:t>
      </w:r>
    </w:p>
    <w:p w14:paraId="244BF22A" w14:textId="2E122883" w:rsidR="00F60481" w:rsidRPr="00FD7B06" w:rsidRDefault="00F60481" w:rsidP="00F60481">
      <w:pPr>
        <w:pStyle w:val="Subttulo"/>
        <w:numPr>
          <w:ilvl w:val="0"/>
          <w:numId w:val="21"/>
        </w:numPr>
        <w:ind w:left="0" w:firstLine="3184"/>
        <w:jc w:val="both"/>
      </w:pPr>
      <w:r w:rsidRPr="00FD7B06">
        <w:rPr>
          <w:shd w:val="clear" w:color="auto" w:fill="FFFFFF"/>
        </w:rPr>
        <w:t>Licença Sanitária</w:t>
      </w:r>
      <w:r w:rsidR="00FD7B06" w:rsidRPr="00FD7B06">
        <w:rPr>
          <w:shd w:val="clear" w:color="auto" w:fill="FFFFFF"/>
        </w:rPr>
        <w:t xml:space="preserve"> vigente</w:t>
      </w:r>
      <w:r w:rsidR="005D4219" w:rsidRPr="00FD7B06">
        <w:rPr>
          <w:shd w:val="clear" w:color="auto" w:fill="FFFFFF"/>
        </w:rPr>
        <w:t>,</w:t>
      </w:r>
      <w:r w:rsidR="00FD7B06" w:rsidRPr="00FD7B06">
        <w:rPr>
          <w:shd w:val="clear" w:color="auto" w:fill="FFFFFF"/>
        </w:rPr>
        <w:t xml:space="preserve"> emitida pela autoridade competente, quando a atividade exercida pela empresa exigir controle sanitário, em conformidade com a legislação federal, estadual ou municipal</w:t>
      </w:r>
      <w:r w:rsidRPr="00FD7B06">
        <w:rPr>
          <w:shd w:val="clear" w:color="auto" w:fill="FFFFFF"/>
        </w:rPr>
        <w:t>;</w:t>
      </w:r>
    </w:p>
    <w:p w14:paraId="24214C0F" w14:textId="09A8F99E" w:rsidR="005D4219" w:rsidRPr="00FD7B06" w:rsidRDefault="003932EF" w:rsidP="00F60481">
      <w:pPr>
        <w:pStyle w:val="Subttulo"/>
        <w:numPr>
          <w:ilvl w:val="0"/>
          <w:numId w:val="21"/>
        </w:numPr>
        <w:ind w:left="0" w:firstLine="3184"/>
        <w:jc w:val="both"/>
      </w:pPr>
      <w:r w:rsidRPr="00FD7B06">
        <w:t>Certificação de calibração</w:t>
      </w:r>
      <w:r w:rsidR="00FD7B06" w:rsidRPr="00FD7B06">
        <w:t>, quando exigível, emitidos por laboratório competente, rastreáveis a padrões reconhecidos pelo INMETRO ou em conformidade com normas técnicas aplicáveis</w:t>
      </w:r>
      <w:r w:rsidR="005D4219" w:rsidRPr="00FD7B06">
        <w:t>;</w:t>
      </w:r>
    </w:p>
    <w:p w14:paraId="4ED27DFA" w14:textId="4D6C2A7F" w:rsidR="005D4219" w:rsidRPr="00FD7B06" w:rsidRDefault="003932EF" w:rsidP="00F60481">
      <w:pPr>
        <w:pStyle w:val="Subttulo"/>
        <w:numPr>
          <w:ilvl w:val="0"/>
          <w:numId w:val="21"/>
        </w:numPr>
        <w:ind w:left="0" w:firstLine="3184"/>
        <w:jc w:val="both"/>
      </w:pPr>
      <w:r w:rsidRPr="00FD7B06">
        <w:t xml:space="preserve">Atestados de capacidade técnica, </w:t>
      </w:r>
      <w:r w:rsidR="00FD7B06" w:rsidRPr="00FD7B06">
        <w:t>emitidos por pessoa jurídica de direito público ou privado, que comprovem experiência prévia na execução de serviços compatíveis em características, quantidades e prazos com o objeto da contratação</w:t>
      </w:r>
      <w:r w:rsidR="005D4219" w:rsidRPr="00FD7B06">
        <w:t>;</w:t>
      </w:r>
    </w:p>
    <w:p w14:paraId="78AAB5EC" w14:textId="491460F6" w:rsidR="005D4219" w:rsidRPr="00FD7B06" w:rsidRDefault="003932EF" w:rsidP="00F60481">
      <w:pPr>
        <w:pStyle w:val="Subttulo"/>
        <w:numPr>
          <w:ilvl w:val="0"/>
          <w:numId w:val="21"/>
        </w:numPr>
        <w:ind w:left="0" w:firstLine="3184"/>
        <w:jc w:val="both"/>
      </w:pPr>
      <w:r w:rsidRPr="00FD7B06">
        <w:t>Declaração de conformidade</w:t>
      </w:r>
      <w:r w:rsidR="00FD7B06" w:rsidRPr="00FD7B06">
        <w:t>, quando aplicável, atestando que os serviços ofertados atendem às normas e regulamentações técnicas da ANVISA, do Ministério da Saúde ou da ABNT, nos casos em que essas normas sejam obrigatórias para o tipo de equipamento objeto da manutenção</w:t>
      </w:r>
      <w:r w:rsidR="005D4219" w:rsidRPr="00FD7B06">
        <w:t>.</w:t>
      </w:r>
    </w:p>
    <w:p w14:paraId="0D70D2E9" w14:textId="2701161E" w:rsidR="003A1583" w:rsidRPr="00FD7B06" w:rsidRDefault="00D33536" w:rsidP="00D33536">
      <w:pPr>
        <w:pStyle w:val="Subttulo"/>
        <w:ind w:firstLine="3119"/>
        <w:jc w:val="both"/>
      </w:pPr>
      <w:r w:rsidRPr="00FD7B06">
        <w:lastRenderedPageBreak/>
        <w:t xml:space="preserve">Sem outro particular e contando com a atenção de Vossa Excelência, reitero meus protestos de estima consideração. </w:t>
      </w:r>
    </w:p>
    <w:bookmarkEnd w:id="3"/>
    <w:p w14:paraId="116AC5C1" w14:textId="1B62EE6A" w:rsidR="00370BAA" w:rsidRPr="00FD7B06" w:rsidRDefault="00F44B53" w:rsidP="00F44B53">
      <w:pPr>
        <w:spacing w:line="360" w:lineRule="auto"/>
        <w:rPr>
          <w:rFonts w:ascii="Arial" w:hAnsi="Arial" w:cs="Arial"/>
          <w:sz w:val="24"/>
          <w:szCs w:val="24"/>
        </w:rPr>
      </w:pPr>
      <w:r w:rsidRPr="00FD7B06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A60FBB" w:rsidRPr="00FD7B06">
        <w:rPr>
          <w:rFonts w:ascii="Arial" w:hAnsi="Arial" w:cs="Arial"/>
          <w:sz w:val="24"/>
          <w:szCs w:val="24"/>
        </w:rPr>
        <w:t>Atenciosamente,</w:t>
      </w:r>
    </w:p>
    <w:p w14:paraId="1261C1F5" w14:textId="77777777" w:rsidR="003932EF" w:rsidRPr="00FD7B06" w:rsidRDefault="003932EF" w:rsidP="00FD7B06">
      <w:pPr>
        <w:jc w:val="right"/>
        <w:rPr>
          <w:rFonts w:ascii="Arial" w:hAnsi="Arial" w:cs="Arial"/>
          <w:sz w:val="24"/>
          <w:szCs w:val="24"/>
          <w:lang w:eastAsia="ar-SA"/>
        </w:rPr>
      </w:pPr>
      <w:bookmarkStart w:id="4" w:name="_Hlk62140002"/>
    </w:p>
    <w:p w14:paraId="2CB3FD3C" w14:textId="77777777" w:rsidR="00FD7B06" w:rsidRPr="00FD7B06" w:rsidRDefault="00FD7B06" w:rsidP="00FD7B06">
      <w:pPr>
        <w:jc w:val="right"/>
        <w:rPr>
          <w:rFonts w:ascii="Arial" w:hAnsi="Arial" w:cs="Arial"/>
          <w:sz w:val="24"/>
          <w:szCs w:val="24"/>
          <w:lang w:eastAsia="ar-SA"/>
        </w:rPr>
      </w:pPr>
    </w:p>
    <w:p w14:paraId="75047ECC" w14:textId="55F91F90" w:rsidR="00A60FBB" w:rsidRPr="00FD7B06" w:rsidRDefault="000E3532" w:rsidP="00FD7B06">
      <w:pPr>
        <w:numPr>
          <w:ilvl w:val="5"/>
          <w:numId w:val="13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D7B06">
        <w:rPr>
          <w:rFonts w:ascii="Arial" w:hAnsi="Arial" w:cs="Arial"/>
          <w:b/>
          <w:sz w:val="24"/>
          <w:szCs w:val="24"/>
        </w:rPr>
        <w:t>Alexandro Beretta</w:t>
      </w:r>
    </w:p>
    <w:p w14:paraId="64C1F7EE" w14:textId="513CC9A8" w:rsidR="00F44B53" w:rsidRPr="00FD7B06" w:rsidRDefault="00A60FBB" w:rsidP="00FD7B06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FD7B06">
        <w:rPr>
          <w:rFonts w:ascii="Arial" w:hAnsi="Arial" w:cs="Arial"/>
          <w:bCs/>
          <w:sz w:val="24"/>
          <w:szCs w:val="24"/>
        </w:rPr>
        <w:t>Secretário Municipal de Saúde</w:t>
      </w:r>
      <w:bookmarkEnd w:id="4"/>
    </w:p>
    <w:p w14:paraId="3CDC67D3" w14:textId="77777777" w:rsidR="00F44B53" w:rsidRPr="00FD7B06" w:rsidRDefault="00F44B53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6E1A282D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7840303A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47341644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21878C0B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6EF19F79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3298924D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5CC1BC92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3FC386BA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69909026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42E1463D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40524FF2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792051DD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3844AEF3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7E2FDC90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233E156F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7C2C8295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0AB2AE54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552A39C4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50B7BAEA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6542E737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542C4E9F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69080B28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7D407E0E" w14:textId="77777777" w:rsidR="00FD7B06" w:rsidRPr="00FD7B06" w:rsidRDefault="00FD7B06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25D0162A" w14:textId="77777777" w:rsidR="00FD7B06" w:rsidRPr="00FD7B06" w:rsidRDefault="00FD7B06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7F53D398" w14:textId="77777777" w:rsidR="00FD7B06" w:rsidRPr="00FD7B06" w:rsidRDefault="00FD7B06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0BD13E81" w14:textId="77777777" w:rsidR="00FD7B06" w:rsidRPr="00FD7B06" w:rsidRDefault="00FD7B06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3BA609A6" w14:textId="77777777" w:rsidR="00FD7B06" w:rsidRPr="00FD7B06" w:rsidRDefault="00FD7B06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3C00A25A" w14:textId="77777777" w:rsidR="00782B80" w:rsidRPr="00FD7B06" w:rsidRDefault="00782B80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20E1D035" w14:textId="77777777" w:rsidR="003932EF" w:rsidRPr="00FD7B06" w:rsidRDefault="003932EF" w:rsidP="00F44B53">
      <w:pPr>
        <w:spacing w:after="0"/>
        <w:rPr>
          <w:rFonts w:ascii="Arial" w:hAnsi="Arial" w:cs="Arial"/>
          <w:bCs/>
          <w:sz w:val="24"/>
          <w:szCs w:val="24"/>
        </w:rPr>
      </w:pPr>
    </w:p>
    <w:p w14:paraId="687EB6D5" w14:textId="5CE1FD5E" w:rsidR="00A60FBB" w:rsidRPr="00FD7B06" w:rsidRDefault="00A60FBB" w:rsidP="00F44B53">
      <w:pPr>
        <w:spacing w:after="0"/>
        <w:rPr>
          <w:rFonts w:ascii="Arial" w:hAnsi="Arial" w:cs="Arial"/>
          <w:bCs/>
          <w:sz w:val="24"/>
          <w:szCs w:val="24"/>
        </w:rPr>
      </w:pPr>
      <w:r w:rsidRPr="00FD7B06">
        <w:rPr>
          <w:rFonts w:ascii="Arial" w:hAnsi="Arial" w:cs="Arial"/>
          <w:bCs/>
          <w:sz w:val="24"/>
          <w:szCs w:val="24"/>
        </w:rPr>
        <w:t>Exmo. Sr.</w:t>
      </w:r>
    </w:p>
    <w:p w14:paraId="6038FE1E" w14:textId="77777777" w:rsidR="00A60FBB" w:rsidRPr="00FD7B06" w:rsidRDefault="00A60FBB" w:rsidP="00A60FBB">
      <w:pPr>
        <w:spacing w:after="0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FD7B06">
        <w:rPr>
          <w:rFonts w:ascii="Arial" w:hAnsi="Arial" w:cs="Arial"/>
          <w:b/>
          <w:i/>
          <w:iCs/>
          <w:sz w:val="24"/>
          <w:szCs w:val="24"/>
        </w:rPr>
        <w:t xml:space="preserve">JAELSON RAMALHO MATTA </w:t>
      </w:r>
    </w:p>
    <w:p w14:paraId="05799E97" w14:textId="77777777" w:rsidR="00A60FBB" w:rsidRPr="00FD7B06" w:rsidRDefault="00A60FBB" w:rsidP="00A60FB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D7B06">
        <w:rPr>
          <w:rFonts w:ascii="Arial" w:hAnsi="Arial" w:cs="Arial"/>
          <w:bCs/>
          <w:sz w:val="24"/>
          <w:szCs w:val="24"/>
        </w:rPr>
        <w:t>Prefeito Municipal</w:t>
      </w:r>
    </w:p>
    <w:p w14:paraId="25C5CA98" w14:textId="77777777" w:rsidR="00A60FBB" w:rsidRPr="00FD7B06" w:rsidRDefault="00A60FBB" w:rsidP="00A60FBB">
      <w:pPr>
        <w:spacing w:after="0"/>
        <w:jc w:val="both"/>
        <w:rPr>
          <w:rFonts w:ascii="Arial" w:hAnsi="Arial" w:cs="Arial"/>
          <w:bCs/>
          <w:u w:val="single"/>
        </w:rPr>
      </w:pPr>
      <w:r w:rsidRPr="00FD7B06">
        <w:rPr>
          <w:rFonts w:ascii="Arial" w:hAnsi="Arial" w:cs="Arial"/>
          <w:bCs/>
          <w:sz w:val="24"/>
          <w:szCs w:val="24"/>
          <w:u w:val="single"/>
        </w:rPr>
        <w:t>Bandeirantes</w:t>
      </w:r>
      <w:r w:rsidRPr="00FD7B06">
        <w:rPr>
          <w:rFonts w:ascii="Arial" w:hAnsi="Arial" w:cs="Arial"/>
          <w:bCs/>
          <w:sz w:val="24"/>
          <w:szCs w:val="24"/>
        </w:rPr>
        <w:t xml:space="preserve"> – </w:t>
      </w:r>
      <w:r w:rsidRPr="00FD7B06">
        <w:rPr>
          <w:rFonts w:ascii="Arial" w:hAnsi="Arial" w:cs="Arial"/>
          <w:bCs/>
          <w:sz w:val="24"/>
          <w:szCs w:val="24"/>
          <w:u w:val="single"/>
        </w:rPr>
        <w:t>Paraná</w:t>
      </w:r>
    </w:p>
    <w:p w14:paraId="15DB8ED4" w14:textId="77777777" w:rsidR="00012B82" w:rsidRPr="003932EF" w:rsidRDefault="00012B82" w:rsidP="00C24D98">
      <w:pPr>
        <w:pStyle w:val="Subttulo"/>
        <w:ind w:left="1134"/>
        <w:rPr>
          <w:b/>
        </w:rPr>
      </w:pPr>
    </w:p>
    <w:p w14:paraId="74D02E2A" w14:textId="7BC0286B" w:rsidR="000F6783" w:rsidRPr="003932EF" w:rsidRDefault="00A60FBB" w:rsidP="00C24D98">
      <w:pPr>
        <w:pStyle w:val="Subttulo"/>
        <w:ind w:left="1134"/>
        <w:rPr>
          <w:b/>
        </w:rPr>
      </w:pPr>
      <w:r w:rsidRPr="003932EF">
        <w:rPr>
          <w:b/>
        </w:rPr>
        <w:lastRenderedPageBreak/>
        <w:t>JUSTIFICATIVA</w:t>
      </w:r>
    </w:p>
    <w:p w14:paraId="6BD28815" w14:textId="77777777" w:rsidR="003D2866" w:rsidRPr="003932EF" w:rsidRDefault="003D2866" w:rsidP="00C24D98">
      <w:pPr>
        <w:pStyle w:val="Subttulo"/>
        <w:ind w:left="1134"/>
        <w:rPr>
          <w:b/>
        </w:rPr>
      </w:pPr>
    </w:p>
    <w:p w14:paraId="04BB9D43" w14:textId="4CEF6187" w:rsidR="00012B82" w:rsidRPr="003932EF" w:rsidRDefault="009E3BD8" w:rsidP="00012B82">
      <w:pPr>
        <w:suppressAutoHyphens/>
        <w:spacing w:after="60"/>
        <w:jc w:val="both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  <w:r w:rsidRPr="003932EF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</w:t>
      </w:r>
      <w:bookmarkStart w:id="5" w:name="_Hlk171948549"/>
      <w:r w:rsidR="005E2AC9" w:rsidRPr="005E2AC9">
        <w:rPr>
          <w:rFonts w:ascii="Arial" w:eastAsia="Times New Roman" w:hAnsi="Arial" w:cs="Arial"/>
          <w:sz w:val="24"/>
          <w:szCs w:val="24"/>
          <w:lang w:eastAsia="ar-SA"/>
        </w:rPr>
        <w:t>Justificamos nossa solicitação para realização de processo visando à contratação de empresa para a execução de serviços de manutenção preventiva, corretiva e calibração de equipamentos médico-hospitalares, odontológicos, de fisioterapia e do Centro de Saúde da Mulher, pertencentes à Secretaria Municipal de Saúde de Bandeirantes – PR, expondo os seguintes argumentos que tornam necessária a presente solicitação</w:t>
      </w:r>
      <w:r w:rsidR="00012B82" w:rsidRPr="003932EF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14:paraId="5E4935B9" w14:textId="521BB652" w:rsidR="00370BAA" w:rsidRPr="003932EF" w:rsidRDefault="00012B82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  <w:r w:rsidRPr="003932EF">
        <w:rPr>
          <w:rFonts w:ascii="Arial" w:eastAsia="Times New Roman" w:hAnsi="Arial" w:cs="Arial"/>
          <w:sz w:val="24"/>
          <w:szCs w:val="24"/>
          <w:lang w:eastAsia="ar-SA"/>
        </w:rPr>
        <w:t>•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ab/>
      </w:r>
      <w:bookmarkEnd w:id="5"/>
      <w:r w:rsidR="005E2AC9" w:rsidRPr="005E2AC9">
        <w:rPr>
          <w:rFonts w:ascii="Arial" w:eastAsia="Times New Roman" w:hAnsi="Arial" w:cs="Arial"/>
          <w:sz w:val="24"/>
          <w:szCs w:val="24"/>
          <w:lang w:eastAsia="ar-SA"/>
        </w:rPr>
        <w:t>Os equipamentos médico-hospitalares, odontológicos e de fisioterapia são essenciais para a realização de procedimentos assistenciais, diagnósticos e terapêuticos, sendo imprescindível que operem de forma segura, precisa e contínua para o adequado atendimento à população</w:t>
      </w:r>
      <w:r w:rsidR="00370BAA" w:rsidRPr="003932EF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14:paraId="399EDC5D" w14:textId="703C8825" w:rsidR="00370BAA" w:rsidRPr="003932EF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  <w:r w:rsidRPr="003932EF">
        <w:rPr>
          <w:rFonts w:ascii="Arial" w:eastAsia="Times New Roman" w:hAnsi="Arial" w:cs="Arial"/>
          <w:sz w:val="24"/>
          <w:szCs w:val="24"/>
          <w:lang w:eastAsia="ar-SA"/>
        </w:rPr>
        <w:t>•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5E2AC9" w:rsidRPr="005E2AC9">
        <w:rPr>
          <w:rFonts w:ascii="Arial" w:eastAsia="Times New Roman" w:hAnsi="Arial" w:cs="Arial"/>
          <w:sz w:val="24"/>
          <w:szCs w:val="24"/>
          <w:lang w:eastAsia="ar-SA"/>
        </w:rPr>
        <w:t>A realização da manutenção preventiva garante o funcionamento adequado dos equipamentos, prevenindo falhas que possam comprometer a execução de exames, procedimentos ou tratamentos oferecidos pelas unidades de saúde do município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14:paraId="1E78B3AE" w14:textId="50C38CDF" w:rsidR="00370BAA" w:rsidRPr="003932EF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  <w:r w:rsidRPr="003932EF">
        <w:rPr>
          <w:rFonts w:ascii="Arial" w:eastAsia="Times New Roman" w:hAnsi="Arial" w:cs="Arial"/>
          <w:sz w:val="24"/>
          <w:szCs w:val="24"/>
          <w:lang w:eastAsia="ar-SA"/>
        </w:rPr>
        <w:t>•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5E2AC9" w:rsidRPr="005E2AC9">
        <w:rPr>
          <w:rFonts w:ascii="Arial" w:eastAsia="Times New Roman" w:hAnsi="Arial" w:cs="Arial"/>
          <w:sz w:val="24"/>
          <w:szCs w:val="24"/>
          <w:lang w:eastAsia="ar-SA"/>
        </w:rPr>
        <w:t>A manutenção corretiva é indispensável para que, em caso de falhas ou defeitos inesperados, os equipamentos possam ser rapidamente reparados, evitando a interrupção de atendimentos e prejuízos à continuidade dos serviços de saúde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</w:p>
    <w:p w14:paraId="1791D029" w14:textId="3C75A308" w:rsidR="00370BAA" w:rsidRPr="003932EF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  <w:r w:rsidRPr="003932EF">
        <w:rPr>
          <w:rFonts w:ascii="Arial" w:eastAsia="Times New Roman" w:hAnsi="Arial" w:cs="Arial"/>
          <w:sz w:val="24"/>
          <w:szCs w:val="24"/>
          <w:lang w:eastAsia="ar-SA"/>
        </w:rPr>
        <w:t>•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5E2AC9" w:rsidRPr="005E2AC9">
        <w:rPr>
          <w:rFonts w:ascii="Arial" w:eastAsia="Times New Roman" w:hAnsi="Arial" w:cs="Arial"/>
          <w:sz w:val="24"/>
          <w:szCs w:val="24"/>
          <w:lang w:eastAsia="ar-SA"/>
        </w:rPr>
        <w:t>A calibração dos equipamentos assegura a precisão das medições e resultados clínicos, garantindo diagnósticos corretos e tratamentos eficazes, em conformidade com as normas técnicas e sanitárias vigentes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14:paraId="4FEB8657" w14:textId="40814A5D" w:rsidR="00370BAA" w:rsidRPr="003932EF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  <w:r w:rsidRPr="003932EF">
        <w:rPr>
          <w:rFonts w:ascii="Arial" w:eastAsia="Times New Roman" w:hAnsi="Arial" w:cs="Arial"/>
          <w:sz w:val="24"/>
          <w:szCs w:val="24"/>
          <w:lang w:eastAsia="ar-SA"/>
        </w:rPr>
        <w:t>•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1D4280" w:rsidRPr="001D4280">
        <w:rPr>
          <w:rFonts w:ascii="Arial" w:eastAsia="Times New Roman" w:hAnsi="Arial" w:cs="Arial"/>
          <w:sz w:val="24"/>
          <w:szCs w:val="24"/>
          <w:lang w:eastAsia="ar-SA"/>
        </w:rPr>
        <w:t>Muitos dos equipamentos contemplados são utilizados em diversas unidades da rede municipal de saúde, incluindo Unidades Básicas de Saúde (UBS), unidades de atendimento especializado e o Centro de Saúde da Mulher, sendo imprescindível manter sua integridade e funcionalidade para assegurar a qualidade do atendimento prestado à população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</w:p>
    <w:p w14:paraId="198DA275" w14:textId="0482ADF9" w:rsidR="00370BAA" w:rsidRPr="003932EF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  <w:r w:rsidRPr="003932EF">
        <w:rPr>
          <w:rFonts w:ascii="Arial" w:eastAsia="Times New Roman" w:hAnsi="Arial" w:cs="Arial"/>
          <w:sz w:val="24"/>
          <w:szCs w:val="24"/>
          <w:lang w:eastAsia="ar-SA"/>
        </w:rPr>
        <w:t>•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1D4280" w:rsidRPr="001D4280">
        <w:rPr>
          <w:rFonts w:ascii="Arial" w:eastAsia="Times New Roman" w:hAnsi="Arial" w:cs="Arial"/>
          <w:sz w:val="24"/>
          <w:szCs w:val="24"/>
          <w:lang w:eastAsia="ar-SA"/>
        </w:rPr>
        <w:t>A falha no funcionamento desses equipamentos pode resultar em atrasos ou cancelamentos de procedimentos, aumento do tempo de espera para consultas e tratamentos, além de prejuízos financeiros ao município decorrentes de custos adicionais ou necessidade de encaminhamentos externos</w:t>
      </w:r>
      <w:r w:rsidR="001C2CD5" w:rsidRPr="003932EF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14:paraId="4AAEA910" w14:textId="090E8B03" w:rsidR="001C2CD5" w:rsidRPr="003932EF" w:rsidRDefault="001C2CD5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  <w:r w:rsidRPr="003932EF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.     </w:t>
      </w:r>
      <w:r w:rsidR="001D4280" w:rsidRPr="001D4280">
        <w:rPr>
          <w:rFonts w:ascii="Arial" w:eastAsia="Times New Roman" w:hAnsi="Arial" w:cs="Arial"/>
          <w:sz w:val="24"/>
          <w:szCs w:val="24"/>
          <w:lang w:eastAsia="ar-SA"/>
        </w:rPr>
        <w:t>A contratação de empresa especializada proporcionará maior segurança, confiabilidade e regularidade na manutenção e calibração dos equipamentos, garantindo conformidade com as normas da Agência Nacional de Vigilância Sanitária (ANVISA), do Ministério da Saúde e da Associação Brasileira de Normas Técnicas (ABNT)</w:t>
      </w:r>
      <w:r w:rsidRPr="003932EF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1276559D" w14:textId="77777777" w:rsidR="001D4280" w:rsidRDefault="001D4280" w:rsidP="00AB6634">
      <w:pPr>
        <w:pStyle w:val="Ttulo"/>
        <w:spacing w:line="276" w:lineRule="auto"/>
        <w:ind w:right="-142" w:firstLine="2127"/>
        <w:jc w:val="both"/>
        <w:rPr>
          <w:rFonts w:ascii="Arial" w:hAnsi="Arial" w:cs="Arial"/>
          <w:color w:val="auto"/>
          <w:sz w:val="24"/>
          <w:szCs w:val="24"/>
        </w:rPr>
      </w:pPr>
      <w:r w:rsidRPr="001D4280">
        <w:rPr>
          <w:rFonts w:ascii="Arial" w:hAnsi="Arial" w:cs="Arial"/>
          <w:b w:val="0"/>
          <w:color w:val="auto"/>
          <w:sz w:val="24"/>
          <w:szCs w:val="24"/>
        </w:rPr>
        <w:t xml:space="preserve">Pelo exposto, entendemos estar justificada nossa solicitação, uma vez que a contratação dos serviços de manutenção preventiva, corretiva e calibração dos equipamentos médico-hospitalares, odontológicos, de fisioterapia e do Centro de Saúde da Mulher assegurará a continuidade e a qualidade dos serviços de saúde prestados pelo município de Bandeirantes – PR. Essa medida </w:t>
      </w:r>
      <w:r w:rsidRPr="001D4280">
        <w:rPr>
          <w:rFonts w:ascii="Arial" w:hAnsi="Arial" w:cs="Arial"/>
          <w:b w:val="0"/>
          <w:color w:val="auto"/>
          <w:sz w:val="24"/>
          <w:szCs w:val="24"/>
        </w:rPr>
        <w:lastRenderedPageBreak/>
        <w:t>garantirá a proteção da saúde pública, a otimização dos recursos municipais e a segurança dos procedimentos oferecidos à população</w:t>
      </w:r>
      <w:r w:rsidR="001C2CD5" w:rsidRPr="003932EF">
        <w:rPr>
          <w:rFonts w:ascii="Arial" w:hAnsi="Arial" w:cs="Arial"/>
          <w:b w:val="0"/>
          <w:color w:val="auto"/>
          <w:sz w:val="24"/>
          <w:szCs w:val="24"/>
        </w:rPr>
        <w:t>.</w:t>
      </w:r>
      <w:r w:rsidR="00A60FBB" w:rsidRPr="003932EF">
        <w:rPr>
          <w:rFonts w:ascii="Arial" w:hAnsi="Arial" w:cs="Arial"/>
          <w:color w:val="auto"/>
          <w:sz w:val="24"/>
          <w:szCs w:val="24"/>
        </w:rPr>
        <w:t xml:space="preserve">              </w:t>
      </w:r>
    </w:p>
    <w:p w14:paraId="676479AC" w14:textId="4260B115" w:rsidR="001C2CD5" w:rsidRPr="003932EF" w:rsidRDefault="00A60FBB" w:rsidP="00AB6634">
      <w:pPr>
        <w:pStyle w:val="Ttulo"/>
        <w:spacing w:line="276" w:lineRule="auto"/>
        <w:ind w:right="-142" w:firstLine="2127"/>
        <w:jc w:val="both"/>
        <w:rPr>
          <w:rFonts w:ascii="Arial" w:hAnsi="Arial" w:cs="Arial"/>
          <w:color w:val="auto"/>
          <w:sz w:val="24"/>
          <w:szCs w:val="24"/>
        </w:rPr>
      </w:pPr>
      <w:r w:rsidRPr="003932EF">
        <w:rPr>
          <w:rFonts w:ascii="Arial" w:hAnsi="Arial" w:cs="Arial"/>
          <w:color w:val="auto"/>
          <w:sz w:val="24"/>
          <w:szCs w:val="24"/>
        </w:rPr>
        <w:t xml:space="preserve">                                   </w:t>
      </w:r>
    </w:p>
    <w:p w14:paraId="4C110ED0" w14:textId="61B9F761" w:rsidR="00A60FBB" w:rsidRPr="003932EF" w:rsidRDefault="001C2CD5" w:rsidP="001C2CD5">
      <w:pPr>
        <w:pStyle w:val="Ttulo"/>
        <w:spacing w:line="276" w:lineRule="auto"/>
        <w:ind w:right="-142"/>
        <w:jc w:val="both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3932EF">
        <w:rPr>
          <w:rFonts w:ascii="Arial" w:hAnsi="Arial" w:cs="Arial"/>
          <w:color w:val="auto"/>
          <w:sz w:val="24"/>
          <w:szCs w:val="24"/>
        </w:rPr>
        <w:t xml:space="preserve">                                                                           </w:t>
      </w:r>
      <w:r w:rsidR="00A60FBB" w:rsidRPr="003932EF">
        <w:rPr>
          <w:rFonts w:ascii="Arial" w:hAnsi="Arial" w:cs="Arial"/>
          <w:color w:val="auto"/>
          <w:sz w:val="24"/>
          <w:szCs w:val="24"/>
        </w:rPr>
        <w:t xml:space="preserve">  </w:t>
      </w:r>
      <w:r w:rsidR="00AB6634">
        <w:rPr>
          <w:rFonts w:ascii="Arial" w:hAnsi="Arial" w:cs="Arial"/>
          <w:color w:val="auto"/>
          <w:sz w:val="24"/>
          <w:szCs w:val="24"/>
        </w:rPr>
        <w:t xml:space="preserve"> </w:t>
      </w:r>
      <w:r w:rsidR="00A60FBB" w:rsidRPr="003932EF">
        <w:rPr>
          <w:rFonts w:ascii="Arial" w:hAnsi="Arial" w:cs="Arial"/>
          <w:b w:val="0"/>
          <w:bCs/>
          <w:color w:val="auto"/>
          <w:sz w:val="24"/>
          <w:szCs w:val="24"/>
        </w:rPr>
        <w:t>Bandeirantes,</w:t>
      </w:r>
      <w:r w:rsidR="003D2866" w:rsidRPr="003932EF">
        <w:rPr>
          <w:rFonts w:ascii="Arial" w:hAnsi="Arial" w:cs="Arial"/>
          <w:b w:val="0"/>
          <w:bCs/>
          <w:color w:val="auto"/>
          <w:sz w:val="24"/>
          <w:szCs w:val="24"/>
        </w:rPr>
        <w:t xml:space="preserve"> </w:t>
      </w:r>
      <w:r w:rsidR="001D4280">
        <w:rPr>
          <w:rFonts w:ascii="Arial" w:hAnsi="Arial" w:cs="Arial"/>
          <w:b w:val="0"/>
          <w:bCs/>
          <w:color w:val="auto"/>
          <w:sz w:val="24"/>
          <w:szCs w:val="24"/>
        </w:rPr>
        <w:t>0</w:t>
      </w:r>
      <w:r w:rsidR="009D70A7">
        <w:rPr>
          <w:rFonts w:ascii="Arial" w:hAnsi="Arial" w:cs="Arial"/>
          <w:b w:val="0"/>
          <w:bCs/>
          <w:color w:val="auto"/>
          <w:sz w:val="24"/>
          <w:szCs w:val="24"/>
        </w:rPr>
        <w:t>7</w:t>
      </w:r>
      <w:r w:rsidR="00012B82" w:rsidRPr="003932EF">
        <w:rPr>
          <w:rFonts w:ascii="Arial" w:hAnsi="Arial" w:cs="Arial"/>
          <w:b w:val="0"/>
          <w:bCs/>
          <w:color w:val="auto"/>
          <w:sz w:val="24"/>
          <w:szCs w:val="24"/>
        </w:rPr>
        <w:t xml:space="preserve"> de</w:t>
      </w:r>
      <w:r w:rsidR="001D4280">
        <w:rPr>
          <w:rFonts w:ascii="Arial" w:hAnsi="Arial" w:cs="Arial"/>
          <w:b w:val="0"/>
          <w:bCs/>
          <w:color w:val="auto"/>
          <w:sz w:val="24"/>
          <w:szCs w:val="24"/>
        </w:rPr>
        <w:t xml:space="preserve"> julho</w:t>
      </w:r>
      <w:r w:rsidR="00012B82" w:rsidRPr="003932EF">
        <w:rPr>
          <w:rFonts w:ascii="Arial" w:hAnsi="Arial" w:cs="Arial"/>
          <w:b w:val="0"/>
          <w:bCs/>
          <w:color w:val="auto"/>
          <w:sz w:val="24"/>
          <w:szCs w:val="24"/>
        </w:rPr>
        <w:t xml:space="preserve"> de 202</w:t>
      </w:r>
      <w:r w:rsidRPr="003932EF">
        <w:rPr>
          <w:rFonts w:ascii="Arial" w:hAnsi="Arial" w:cs="Arial"/>
          <w:b w:val="0"/>
          <w:bCs/>
          <w:color w:val="auto"/>
          <w:sz w:val="24"/>
          <w:szCs w:val="24"/>
        </w:rPr>
        <w:t>5</w:t>
      </w:r>
    </w:p>
    <w:p w14:paraId="62866B61" w14:textId="59D25E66" w:rsidR="00777F40" w:rsidRPr="003932EF" w:rsidRDefault="00777F40" w:rsidP="009A7D2B">
      <w:pPr>
        <w:pStyle w:val="Subttulo"/>
        <w:spacing w:after="0" w:line="276" w:lineRule="auto"/>
        <w:jc w:val="left"/>
      </w:pPr>
    </w:p>
    <w:p w14:paraId="35A3F508" w14:textId="77777777" w:rsidR="009A7D2B" w:rsidRDefault="009A7D2B" w:rsidP="009A7D2B">
      <w:pPr>
        <w:pStyle w:val="Subttulo"/>
        <w:spacing w:after="0" w:line="276" w:lineRule="auto"/>
        <w:jc w:val="left"/>
      </w:pPr>
    </w:p>
    <w:p w14:paraId="0163E9AF" w14:textId="77777777" w:rsidR="00AB6634" w:rsidRDefault="00AB6634" w:rsidP="009A7D2B">
      <w:pPr>
        <w:pStyle w:val="Subttulo"/>
        <w:spacing w:after="0" w:line="276" w:lineRule="auto"/>
        <w:jc w:val="left"/>
      </w:pPr>
    </w:p>
    <w:p w14:paraId="24114407" w14:textId="77777777" w:rsidR="00357B7E" w:rsidRDefault="00357B7E" w:rsidP="009A7D2B">
      <w:pPr>
        <w:pStyle w:val="Subttulo"/>
        <w:spacing w:after="0" w:line="276" w:lineRule="auto"/>
        <w:jc w:val="left"/>
      </w:pPr>
    </w:p>
    <w:p w14:paraId="704814DC" w14:textId="77777777" w:rsidR="00AB6634" w:rsidRPr="003932EF" w:rsidRDefault="00AB6634" w:rsidP="009A7D2B">
      <w:pPr>
        <w:pStyle w:val="Subttulo"/>
        <w:spacing w:after="0" w:line="276" w:lineRule="auto"/>
        <w:jc w:val="left"/>
      </w:pPr>
    </w:p>
    <w:p w14:paraId="49EE5806" w14:textId="77777777" w:rsidR="00C418CF" w:rsidRPr="003932EF" w:rsidRDefault="00C418CF" w:rsidP="009A7D2B">
      <w:pPr>
        <w:pStyle w:val="Subttulo"/>
        <w:spacing w:after="0" w:line="276" w:lineRule="auto"/>
        <w:jc w:val="left"/>
      </w:pPr>
    </w:p>
    <w:p w14:paraId="46CE0198" w14:textId="77777777" w:rsidR="009E3BD8" w:rsidRPr="003932EF" w:rsidRDefault="009E3BD8" w:rsidP="009A7D2B">
      <w:pPr>
        <w:numPr>
          <w:ilvl w:val="0"/>
          <w:numId w:val="13"/>
        </w:numPr>
        <w:spacing w:after="0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3932EF">
        <w:rPr>
          <w:rFonts w:ascii="Arial" w:hAnsi="Arial" w:cs="Arial"/>
          <w:b/>
          <w:i/>
          <w:iCs/>
          <w:sz w:val="24"/>
          <w:szCs w:val="24"/>
        </w:rPr>
        <w:t>Alexandro Beretta</w:t>
      </w:r>
    </w:p>
    <w:p w14:paraId="68200B8B" w14:textId="77777777" w:rsidR="009E3BD8" w:rsidRPr="003932EF" w:rsidRDefault="009E3BD8" w:rsidP="009A7D2B">
      <w:pPr>
        <w:spacing w:after="0"/>
        <w:rPr>
          <w:rFonts w:ascii="Arial" w:hAnsi="Arial" w:cs="Arial"/>
          <w:bCs/>
          <w:sz w:val="24"/>
          <w:szCs w:val="24"/>
        </w:rPr>
      </w:pPr>
      <w:r w:rsidRPr="003932EF">
        <w:rPr>
          <w:rFonts w:ascii="Arial" w:hAnsi="Arial" w:cs="Arial"/>
          <w:bCs/>
          <w:sz w:val="24"/>
          <w:szCs w:val="24"/>
        </w:rPr>
        <w:t xml:space="preserve">                                                 Secretário Municipal de Saúde</w:t>
      </w:r>
    </w:p>
    <w:p w14:paraId="41952C92" w14:textId="77777777" w:rsidR="003D2866" w:rsidRDefault="003D2866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19725D60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4589B2CA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70DA7620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015BF35C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20C6D7A3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7070D69A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11A7D9F8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14D25CC5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0B920A69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09245C44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029ABC0A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1959CCBA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6516FC6D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28826E87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07BB74F4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16FC3FE1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25984ED6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4B4B7C47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4CE93391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31C79B61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1A5B77C8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507278C6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7E6B3961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7E6B5357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3D45BE27" w14:textId="77777777" w:rsidR="00AB6634" w:rsidRDefault="00AB6634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42F71B90" w14:textId="77777777" w:rsidR="00370BAA" w:rsidRPr="003932EF" w:rsidRDefault="00370BAA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3DE2865F" w14:textId="6D07069A" w:rsidR="005E331C" w:rsidRPr="003932EF" w:rsidRDefault="005E331C" w:rsidP="005E331C">
      <w:pPr>
        <w:suppressAutoHyphens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  <w:r w:rsidRPr="003932EF"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  <w:t>ANÁLISE CRÍTICA DOS ORÇAMENTOS COLETADOS</w:t>
      </w:r>
    </w:p>
    <w:p w14:paraId="3649B1C5" w14:textId="77777777" w:rsidR="005E331C" w:rsidRPr="003932EF" w:rsidRDefault="005E331C" w:rsidP="005E331C">
      <w:pPr>
        <w:suppressAutoHyphens/>
        <w:spacing w:after="12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14:paraId="4435A271" w14:textId="77777777" w:rsidR="005E331C" w:rsidRPr="003932EF" w:rsidRDefault="005E331C" w:rsidP="005E331C">
      <w:pPr>
        <w:suppressAutoHyphens/>
        <w:spacing w:after="12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14:paraId="58A594A7" w14:textId="77777777" w:rsidR="005E331C" w:rsidRPr="003932EF" w:rsidRDefault="005E331C" w:rsidP="005E331C">
      <w:pPr>
        <w:jc w:val="both"/>
        <w:rPr>
          <w:rFonts w:ascii="Arial" w:hAnsi="Arial" w:cs="Arial"/>
          <w:sz w:val="24"/>
          <w:szCs w:val="24"/>
        </w:rPr>
      </w:pPr>
      <w:r w:rsidRPr="003932EF">
        <w:rPr>
          <w:rFonts w:ascii="Arial" w:hAnsi="Arial" w:cs="Arial"/>
          <w:sz w:val="24"/>
          <w:szCs w:val="24"/>
        </w:rPr>
        <w:t>Com base no Decreto Municipal de nº 3.537/2023 onde no seu Art.368 trata dos Orçamentos Estimativos para Contratação de Bens e Serviços, temos as seguintes considerações:</w:t>
      </w:r>
    </w:p>
    <w:p w14:paraId="6344AF12" w14:textId="77777777" w:rsidR="005E331C" w:rsidRPr="003932EF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  <w:sz w:val="24"/>
          <w:szCs w:val="24"/>
        </w:rPr>
      </w:pPr>
      <w:r w:rsidRPr="003932EF">
        <w:rPr>
          <w:rFonts w:ascii="Arial" w:eastAsiaTheme="minorHAnsi" w:hAnsi="Arial" w:cs="Arial"/>
          <w:i/>
          <w:iCs/>
          <w:sz w:val="24"/>
          <w:szCs w:val="24"/>
        </w:rPr>
        <w:t xml:space="preserve">I - </w:t>
      </w:r>
      <w:bookmarkStart w:id="6" w:name="_Hlk172010450"/>
      <w:r w:rsidRPr="003932EF">
        <w:rPr>
          <w:rFonts w:ascii="Arial" w:eastAsiaTheme="minorHAnsi" w:hAnsi="Arial" w:cs="Arial"/>
          <w:i/>
          <w:iCs/>
          <w:sz w:val="24"/>
          <w:szCs w:val="24"/>
        </w:rPr>
        <w:t>a composição de custos unitários menores ou iguais à mediana do item correspondente no painel para consulta de preços, nos bancos de preços e/ou no Portal Nacional de Contratações Públicas (PNCP)</w:t>
      </w:r>
      <w:bookmarkEnd w:id="6"/>
      <w:r w:rsidRPr="003932EF">
        <w:rPr>
          <w:rFonts w:ascii="Arial" w:eastAsiaTheme="minorHAnsi" w:hAnsi="Arial" w:cs="Arial"/>
          <w:i/>
          <w:iCs/>
          <w:sz w:val="24"/>
          <w:szCs w:val="24"/>
        </w:rPr>
        <w:t>:</w:t>
      </w:r>
    </w:p>
    <w:p w14:paraId="5706419E" w14:textId="207F069F" w:rsidR="00F946B6" w:rsidRPr="003932EF" w:rsidRDefault="00F946B6" w:rsidP="00F946B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Realizamos uma pesquisa detalhada no site </w:t>
      </w:r>
      <w:hyperlink r:id="rId8" w:tgtFrame="_new" w:history="1">
        <w:r w:rsidRPr="003932EF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BR"/>
          </w:rPr>
          <w:t>https://paineldeprecos.planejamento.gov.br/</w:t>
        </w:r>
      </w:hyperlink>
      <w:r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, conforme os documentos anexos. No entanto, </w:t>
      </w:r>
      <w:r w:rsidR="00A54522"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onde encontramos um código relacionado a Manutenção </w:t>
      </w:r>
      <w:r w:rsidR="00C34B53" w:rsidRPr="003932EF">
        <w:rPr>
          <w:rFonts w:ascii="Arial" w:eastAsia="Times New Roman" w:hAnsi="Arial" w:cs="Arial"/>
          <w:sz w:val="24"/>
          <w:szCs w:val="24"/>
          <w:lang w:eastAsia="pt-BR"/>
        </w:rPr>
        <w:t>Aparelhos Médico-hospitalares e outro relacionado a Aferição e/ou Calibração de Sensores</w:t>
      </w:r>
      <w:r w:rsidR="00A54522" w:rsidRPr="003932EF">
        <w:rPr>
          <w:rFonts w:ascii="Arial" w:eastAsia="Times New Roman" w:hAnsi="Arial" w:cs="Arial"/>
          <w:sz w:val="24"/>
          <w:szCs w:val="24"/>
          <w:lang w:eastAsia="pt-BR"/>
        </w:rPr>
        <w:t>, o</w:t>
      </w:r>
      <w:r w:rsidR="00C34B53" w:rsidRPr="003932EF">
        <w:rPr>
          <w:rFonts w:ascii="Arial" w:eastAsia="Times New Roman" w:hAnsi="Arial" w:cs="Arial"/>
          <w:sz w:val="24"/>
          <w:szCs w:val="24"/>
          <w:lang w:eastAsia="pt-BR"/>
        </w:rPr>
        <w:t>s</w:t>
      </w:r>
      <w:r w:rsidR="00A54522"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 qua</w:t>
      </w:r>
      <w:r w:rsidR="00C34B53" w:rsidRPr="003932EF">
        <w:rPr>
          <w:rFonts w:ascii="Arial" w:eastAsia="Times New Roman" w:hAnsi="Arial" w:cs="Arial"/>
          <w:sz w:val="24"/>
          <w:szCs w:val="24"/>
          <w:lang w:eastAsia="pt-BR"/>
        </w:rPr>
        <w:t>is</w:t>
      </w:r>
      <w:r w:rsidR="00A54522"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 não conseguimos determinar s</w:t>
      </w:r>
      <w:r w:rsidR="00C34B53" w:rsidRPr="003932EF">
        <w:rPr>
          <w:rFonts w:ascii="Arial" w:eastAsia="Times New Roman" w:hAnsi="Arial" w:cs="Arial"/>
          <w:sz w:val="24"/>
          <w:szCs w:val="24"/>
          <w:lang w:eastAsia="pt-BR"/>
        </w:rPr>
        <w:t>e</w:t>
      </w:r>
      <w:r w:rsidR="00A54522"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C34B53" w:rsidRPr="003932EF">
        <w:rPr>
          <w:rFonts w:ascii="Arial" w:eastAsia="Times New Roman" w:hAnsi="Arial" w:cs="Arial"/>
          <w:sz w:val="24"/>
          <w:szCs w:val="24"/>
          <w:lang w:eastAsia="pt-BR"/>
        </w:rPr>
        <w:t>se referem</w:t>
      </w:r>
      <w:r w:rsidR="00A54522"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 especificamente ao</w:t>
      </w:r>
      <w:r w:rsidR="00C34B53" w:rsidRPr="003932EF">
        <w:rPr>
          <w:rFonts w:ascii="Arial" w:eastAsia="Times New Roman" w:hAnsi="Arial" w:cs="Arial"/>
          <w:sz w:val="24"/>
          <w:szCs w:val="24"/>
          <w:lang w:eastAsia="pt-BR"/>
        </w:rPr>
        <w:t>s</w:t>
      </w:r>
      <w:r w:rsidR="00A54522"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 serviço</w:t>
      </w:r>
      <w:r w:rsidR="00C34B53" w:rsidRPr="003932EF">
        <w:rPr>
          <w:rFonts w:ascii="Arial" w:eastAsia="Times New Roman" w:hAnsi="Arial" w:cs="Arial"/>
          <w:sz w:val="24"/>
          <w:szCs w:val="24"/>
          <w:lang w:eastAsia="pt-BR"/>
        </w:rPr>
        <w:t>s</w:t>
      </w:r>
      <w:r w:rsidR="00A54522"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r w:rsidR="00C34B53" w:rsidRPr="003932EF">
        <w:rPr>
          <w:rFonts w:ascii="Arial" w:eastAsia="Times New Roman" w:hAnsi="Arial" w:cs="Arial"/>
          <w:sz w:val="24"/>
          <w:szCs w:val="24"/>
          <w:lang w:eastAsia="pt-BR"/>
        </w:rPr>
        <w:t>manutenções preventivas, corretivas e calibração das câmaras de vacinas</w:t>
      </w:r>
      <w:r w:rsidR="00A54522" w:rsidRPr="003932EF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14:paraId="02838885" w14:textId="2FA84176" w:rsidR="00F946B6" w:rsidRPr="003932EF" w:rsidRDefault="00F946B6" w:rsidP="00F946B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Em seguida, consultamos o site </w:t>
      </w:r>
      <w:hyperlink r:id="rId9" w:tgtFrame="_new" w:history="1">
        <w:r w:rsidRPr="003932EF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BR"/>
          </w:rPr>
          <w:t>https://www.gov.br/pncp/pt-br/</w:t>
        </w:r>
      </w:hyperlink>
      <w:r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 e localizamos </w:t>
      </w:r>
      <w:r w:rsidR="00C34B53" w:rsidRPr="003932EF">
        <w:rPr>
          <w:rFonts w:ascii="Arial" w:eastAsia="Times New Roman" w:hAnsi="Arial" w:cs="Arial"/>
          <w:sz w:val="24"/>
          <w:szCs w:val="24"/>
          <w:lang w:eastAsia="pt-BR"/>
        </w:rPr>
        <w:t>cinco</w:t>
      </w:r>
      <w:r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 processos que possuem características semelhantes ao descrito pelo município. Estes processos são:</w:t>
      </w:r>
    </w:p>
    <w:p w14:paraId="0B191197" w14:textId="0ED3214C" w:rsidR="00F946B6" w:rsidRPr="003932EF" w:rsidRDefault="00C34B53" w:rsidP="00F946B6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3932EF">
        <w:rPr>
          <w:rFonts w:ascii="Arial" w:eastAsia="Times New Roman" w:hAnsi="Arial" w:cs="Arial"/>
          <w:sz w:val="24"/>
          <w:szCs w:val="24"/>
          <w:lang w:eastAsia="pt-BR"/>
        </w:rPr>
        <w:t>Edital nº 0</w:t>
      </w:r>
      <w:r w:rsidR="00480AC2">
        <w:rPr>
          <w:rFonts w:ascii="Arial" w:eastAsia="Times New Roman" w:hAnsi="Arial" w:cs="Arial"/>
          <w:sz w:val="24"/>
          <w:szCs w:val="24"/>
          <w:lang w:eastAsia="pt-BR"/>
        </w:rPr>
        <w:t>07</w:t>
      </w:r>
      <w:r w:rsidRPr="003932EF">
        <w:rPr>
          <w:rFonts w:ascii="Arial" w:eastAsia="Times New Roman" w:hAnsi="Arial" w:cs="Arial"/>
          <w:sz w:val="24"/>
          <w:szCs w:val="24"/>
          <w:lang w:eastAsia="pt-BR"/>
        </w:rPr>
        <w:t>/2025</w:t>
      </w:r>
      <w:r w:rsidR="00F946B6"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, pertencente ao Município de </w:t>
      </w:r>
      <w:r w:rsidR="00480AC2">
        <w:rPr>
          <w:rFonts w:ascii="Arial" w:eastAsia="Times New Roman" w:hAnsi="Arial" w:cs="Arial"/>
          <w:sz w:val="24"/>
          <w:szCs w:val="24"/>
          <w:lang w:eastAsia="pt-BR"/>
        </w:rPr>
        <w:t>Rio Verde de Mato Grosso-MS</w:t>
      </w:r>
    </w:p>
    <w:p w14:paraId="6D84AD2F" w14:textId="65EA79B6" w:rsidR="00C34B53" w:rsidRDefault="002D15E5" w:rsidP="00F946B6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Ato que autoriza a Contratação Direta nº </w:t>
      </w:r>
      <w:r w:rsidR="00480AC2">
        <w:rPr>
          <w:rFonts w:ascii="Arial" w:eastAsia="Times New Roman" w:hAnsi="Arial" w:cs="Arial"/>
          <w:sz w:val="24"/>
          <w:szCs w:val="24"/>
          <w:lang w:eastAsia="pt-BR"/>
        </w:rPr>
        <w:t>34</w:t>
      </w:r>
      <w:r w:rsidRPr="003932EF">
        <w:rPr>
          <w:rFonts w:ascii="Arial" w:eastAsia="Times New Roman" w:hAnsi="Arial" w:cs="Arial"/>
          <w:sz w:val="24"/>
          <w:szCs w:val="24"/>
          <w:lang w:eastAsia="pt-BR"/>
        </w:rPr>
        <w:t>/2025, pertencente ao Município de M</w:t>
      </w:r>
      <w:r w:rsidR="00480AC2">
        <w:rPr>
          <w:rFonts w:ascii="Arial" w:eastAsia="Times New Roman" w:hAnsi="Arial" w:cs="Arial"/>
          <w:sz w:val="24"/>
          <w:szCs w:val="24"/>
          <w:lang w:eastAsia="pt-BR"/>
        </w:rPr>
        <w:t>unhoz de Mello</w:t>
      </w:r>
      <w:r w:rsidRPr="003932EF">
        <w:rPr>
          <w:rFonts w:ascii="Arial" w:eastAsia="Times New Roman" w:hAnsi="Arial" w:cs="Arial"/>
          <w:sz w:val="24"/>
          <w:szCs w:val="24"/>
          <w:lang w:eastAsia="pt-BR"/>
        </w:rPr>
        <w:t>-PR</w:t>
      </w:r>
    </w:p>
    <w:p w14:paraId="7891D8A4" w14:textId="140701D1" w:rsidR="00480AC2" w:rsidRPr="003932EF" w:rsidRDefault="00480AC2" w:rsidP="00F946B6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3932EF">
        <w:rPr>
          <w:rFonts w:ascii="Arial" w:eastAsia="Times New Roman" w:hAnsi="Arial" w:cs="Arial"/>
          <w:sz w:val="24"/>
          <w:szCs w:val="24"/>
          <w:lang w:eastAsia="pt-BR"/>
        </w:rPr>
        <w:t>Ato que autoriza a Contratação Direta nº</w:t>
      </w:r>
      <w:r>
        <w:rPr>
          <w:rFonts w:ascii="Arial" w:eastAsia="Times New Roman" w:hAnsi="Arial" w:cs="Arial"/>
          <w:sz w:val="24"/>
          <w:szCs w:val="24"/>
          <w:lang w:eastAsia="pt-BR"/>
        </w:rPr>
        <w:t>30/2024, pertencente ao Município de Damião-PB</w:t>
      </w:r>
    </w:p>
    <w:p w14:paraId="1AC837E3" w14:textId="7B76DB51" w:rsidR="00F946B6" w:rsidRPr="003932EF" w:rsidRDefault="00B028B3" w:rsidP="00F946B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Porém, somente o PNCP foi utilizado </w:t>
      </w:r>
      <w:r w:rsidR="00F946B6" w:rsidRPr="003932EF">
        <w:rPr>
          <w:rFonts w:ascii="Arial" w:eastAsia="Times New Roman" w:hAnsi="Arial" w:cs="Arial"/>
          <w:sz w:val="24"/>
          <w:szCs w:val="24"/>
          <w:lang w:eastAsia="pt-BR"/>
        </w:rPr>
        <w:t xml:space="preserve">na composição do nosso processo, com o valor unitário calculado e multiplicado pelo quantitativo correspondente. </w:t>
      </w:r>
    </w:p>
    <w:p w14:paraId="77F40386" w14:textId="77777777" w:rsidR="005E331C" w:rsidRPr="003932EF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 xml:space="preserve">II - </w:t>
      </w:r>
      <w:r w:rsidRPr="003932EF">
        <w:rPr>
          <w:rFonts w:ascii="Arial" w:eastAsiaTheme="minorHAnsi" w:hAnsi="Arial" w:cs="Arial"/>
          <w:i/>
          <w:iCs/>
          <w:sz w:val="24"/>
          <w:szCs w:val="24"/>
        </w:rPr>
        <w:t>os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</w:t>
      </w:r>
      <w:r w:rsidRPr="003932EF">
        <w:rPr>
          <w:rFonts w:ascii="Arial" w:eastAsiaTheme="minorHAnsi" w:hAnsi="Arial" w:cs="Arial"/>
          <w:sz w:val="24"/>
          <w:szCs w:val="24"/>
        </w:rPr>
        <w:t>:</w:t>
      </w:r>
    </w:p>
    <w:p w14:paraId="62ED770B" w14:textId="6EFAAC9A" w:rsidR="002274C0" w:rsidRPr="003932EF" w:rsidRDefault="00BB380F" w:rsidP="002274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 xml:space="preserve">Realizamos pesquisas em processos realizados pela Administração Pública, onde encontramos os seguintes </w:t>
      </w:r>
      <w:r w:rsidR="002D15E5" w:rsidRPr="003932EF">
        <w:rPr>
          <w:rFonts w:ascii="Arial" w:eastAsiaTheme="minorHAnsi" w:hAnsi="Arial" w:cs="Arial"/>
          <w:sz w:val="24"/>
          <w:szCs w:val="24"/>
        </w:rPr>
        <w:t>Termos de Homologações</w:t>
      </w:r>
      <w:r w:rsidRPr="003932EF">
        <w:rPr>
          <w:rFonts w:ascii="Arial" w:eastAsiaTheme="minorHAnsi" w:hAnsi="Arial" w:cs="Arial"/>
          <w:sz w:val="24"/>
          <w:szCs w:val="24"/>
        </w:rPr>
        <w:t xml:space="preserve">: </w:t>
      </w:r>
      <w:r w:rsidR="002D15E5" w:rsidRPr="003932EF">
        <w:rPr>
          <w:rFonts w:ascii="Arial" w:eastAsiaTheme="minorHAnsi" w:hAnsi="Arial" w:cs="Arial"/>
          <w:sz w:val="24"/>
          <w:szCs w:val="24"/>
        </w:rPr>
        <w:t xml:space="preserve">Fundo Municipal de Saúde de </w:t>
      </w:r>
      <w:r w:rsidR="006B0007">
        <w:rPr>
          <w:rFonts w:ascii="Arial" w:eastAsiaTheme="minorHAnsi" w:hAnsi="Arial" w:cs="Arial"/>
          <w:sz w:val="24"/>
          <w:szCs w:val="24"/>
        </w:rPr>
        <w:t>Frei Paulo</w:t>
      </w:r>
      <w:r w:rsidR="002D15E5" w:rsidRPr="003932EF">
        <w:rPr>
          <w:rFonts w:ascii="Arial" w:eastAsiaTheme="minorHAnsi" w:hAnsi="Arial" w:cs="Arial"/>
          <w:sz w:val="24"/>
          <w:szCs w:val="24"/>
        </w:rPr>
        <w:t xml:space="preserve"> - S</w:t>
      </w:r>
      <w:r w:rsidR="006B0007">
        <w:rPr>
          <w:rFonts w:ascii="Arial" w:eastAsiaTheme="minorHAnsi" w:hAnsi="Arial" w:cs="Arial"/>
          <w:sz w:val="24"/>
          <w:szCs w:val="24"/>
        </w:rPr>
        <w:t>E</w:t>
      </w:r>
      <w:r w:rsidR="002D15E5" w:rsidRPr="003932EF">
        <w:rPr>
          <w:rFonts w:ascii="Arial" w:eastAsiaTheme="minorHAnsi" w:hAnsi="Arial" w:cs="Arial"/>
          <w:sz w:val="24"/>
          <w:szCs w:val="24"/>
        </w:rPr>
        <w:t xml:space="preserve"> e Fundo Municipal de Saúde de </w:t>
      </w:r>
      <w:r w:rsidR="006B0007">
        <w:rPr>
          <w:rFonts w:ascii="Arial" w:eastAsiaTheme="minorHAnsi" w:hAnsi="Arial" w:cs="Arial"/>
          <w:sz w:val="24"/>
          <w:szCs w:val="24"/>
        </w:rPr>
        <w:t>Águas de Chapecó</w:t>
      </w:r>
      <w:r w:rsidR="002D15E5" w:rsidRPr="003932EF">
        <w:rPr>
          <w:rFonts w:ascii="Arial" w:eastAsiaTheme="minorHAnsi" w:hAnsi="Arial" w:cs="Arial"/>
          <w:sz w:val="24"/>
          <w:szCs w:val="24"/>
        </w:rPr>
        <w:t xml:space="preserve"> - SC</w:t>
      </w:r>
      <w:r w:rsidRPr="003932EF">
        <w:rPr>
          <w:rFonts w:ascii="Arial" w:eastAsiaTheme="minorHAnsi" w:hAnsi="Arial" w:cs="Arial"/>
          <w:sz w:val="24"/>
          <w:szCs w:val="24"/>
        </w:rPr>
        <w:t>, onde os valores encontrados foram devidamente utilizados na composição da média de preços. Informamos ainda que as pesquisas estão dentro do prazo estip</w:t>
      </w:r>
      <w:r w:rsidR="00DF6967" w:rsidRPr="003932EF">
        <w:rPr>
          <w:rFonts w:ascii="Arial" w:eastAsiaTheme="minorHAnsi" w:hAnsi="Arial" w:cs="Arial"/>
          <w:sz w:val="24"/>
          <w:szCs w:val="24"/>
        </w:rPr>
        <w:t>u</w:t>
      </w:r>
      <w:r w:rsidRPr="003932EF">
        <w:rPr>
          <w:rFonts w:ascii="Arial" w:eastAsiaTheme="minorHAnsi" w:hAnsi="Arial" w:cs="Arial"/>
          <w:sz w:val="24"/>
          <w:szCs w:val="24"/>
        </w:rPr>
        <w:t>lado.</w:t>
      </w:r>
    </w:p>
    <w:p w14:paraId="4AFCC600" w14:textId="77777777" w:rsidR="002274C0" w:rsidRPr="003932EF" w:rsidRDefault="002274C0" w:rsidP="002274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5F697309" w14:textId="77777777" w:rsidR="005E331C" w:rsidRPr="003932EF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>III - a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14:paraId="1B44586F" w14:textId="60520088" w:rsidR="005E331C" w:rsidRPr="003932EF" w:rsidRDefault="000066EA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lastRenderedPageBreak/>
        <w:t>Não possível encontrar preços que correspondem a esse item,</w:t>
      </w:r>
      <w:r w:rsidR="00BA2AC6" w:rsidRPr="003932EF">
        <w:rPr>
          <w:rFonts w:ascii="Arial" w:eastAsiaTheme="minorHAnsi" w:hAnsi="Arial" w:cs="Arial"/>
          <w:sz w:val="24"/>
          <w:szCs w:val="24"/>
        </w:rPr>
        <w:t xml:space="preserve"> pois os sites </w:t>
      </w:r>
      <w:r w:rsidR="00A52460" w:rsidRPr="003932EF">
        <w:rPr>
          <w:rFonts w:ascii="Arial" w:eastAsiaTheme="minorHAnsi" w:hAnsi="Arial" w:cs="Arial"/>
          <w:sz w:val="24"/>
          <w:szCs w:val="24"/>
        </w:rPr>
        <w:t>disponibilizam segmentos que não correspondem exatamente ao nosso objeto</w:t>
      </w:r>
      <w:r w:rsidR="00BA2AC6" w:rsidRPr="003932EF">
        <w:rPr>
          <w:rFonts w:ascii="Arial" w:eastAsiaTheme="minorHAnsi" w:hAnsi="Arial" w:cs="Arial"/>
          <w:sz w:val="24"/>
          <w:szCs w:val="24"/>
        </w:rPr>
        <w:t>,</w:t>
      </w:r>
      <w:r w:rsidRPr="003932EF">
        <w:rPr>
          <w:rFonts w:ascii="Arial" w:eastAsiaTheme="minorHAnsi" w:hAnsi="Arial" w:cs="Arial"/>
          <w:sz w:val="24"/>
          <w:szCs w:val="24"/>
        </w:rPr>
        <w:t xml:space="preserve"> conforme documento em anexo. </w:t>
      </w:r>
    </w:p>
    <w:p w14:paraId="13807FEB" w14:textId="77777777" w:rsidR="008F3EA2" w:rsidRPr="003932EF" w:rsidRDefault="008F3EA2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28015332" w14:textId="77777777" w:rsidR="005E331C" w:rsidRPr="003932EF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>IV - a pesquisa direta com no mínimo 03 (três) fornecedores ou prestadores de serviços, conforme o caso, desde que seja apresentada justificativa da escolha desses fornecedores;</w:t>
      </w:r>
    </w:p>
    <w:p w14:paraId="1C83B85A" w14:textId="77777777" w:rsidR="0037091E" w:rsidRPr="003932EF" w:rsidRDefault="0037091E" w:rsidP="003709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>Em atendimento ao disposto no inciso IV, informamos que, apesar de inúmeras tentativas de obtenção de orçamentos junto a diversos fornecedores, recebemos retorno formal apenas de 02 (dois) deles, sendo:</w:t>
      </w:r>
    </w:p>
    <w:p w14:paraId="42B7A8C8" w14:textId="0AF134E0" w:rsidR="0037091E" w:rsidRPr="003932EF" w:rsidRDefault="004E55C1" w:rsidP="003709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-GTEK ASSISTÊNCIA TÉCNICA LTDA</w:t>
      </w:r>
      <w:r w:rsidR="0037091E" w:rsidRPr="003932EF">
        <w:rPr>
          <w:rFonts w:ascii="Arial" w:eastAsiaTheme="minorHAnsi" w:hAnsi="Arial" w:cs="Arial"/>
          <w:sz w:val="24"/>
          <w:szCs w:val="24"/>
        </w:rPr>
        <w:t xml:space="preserve">, CNPJ: </w:t>
      </w:r>
      <w:r>
        <w:rPr>
          <w:rFonts w:ascii="Arial" w:eastAsiaTheme="minorHAnsi" w:hAnsi="Arial" w:cs="Arial"/>
          <w:sz w:val="24"/>
          <w:szCs w:val="24"/>
        </w:rPr>
        <w:t>51.757.593/0001-76</w:t>
      </w:r>
    </w:p>
    <w:p w14:paraId="287F1001" w14:textId="048A58E7" w:rsidR="0037091E" w:rsidRPr="003932EF" w:rsidRDefault="004E55C1" w:rsidP="003709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-ALGE T ELETRÔNICA E TECNOLOGIA APLICADA LTDA</w:t>
      </w:r>
      <w:r w:rsidR="0037091E" w:rsidRPr="003932EF">
        <w:rPr>
          <w:rFonts w:ascii="Arial" w:eastAsiaTheme="minorHAnsi" w:hAnsi="Arial" w:cs="Arial"/>
          <w:sz w:val="24"/>
          <w:szCs w:val="24"/>
        </w:rPr>
        <w:t xml:space="preserve">, CNPJ: </w:t>
      </w:r>
      <w:r>
        <w:rPr>
          <w:rFonts w:ascii="Arial" w:eastAsiaTheme="minorHAnsi" w:hAnsi="Arial" w:cs="Arial"/>
          <w:sz w:val="24"/>
          <w:szCs w:val="24"/>
        </w:rPr>
        <w:t>06.146.505/0001-45</w:t>
      </w:r>
    </w:p>
    <w:p w14:paraId="66C313AC" w14:textId="77777777" w:rsidR="0037091E" w:rsidRPr="003932EF" w:rsidRDefault="0037091E" w:rsidP="003709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2BA23C1B" w14:textId="77777777" w:rsidR="0037091E" w:rsidRPr="003932EF" w:rsidRDefault="0037091E" w:rsidP="003709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>Foram encaminhadas solicitações de orçamento por e-mail a outras empresas do setor, incluindo:</w:t>
      </w:r>
    </w:p>
    <w:p w14:paraId="64E3E885" w14:textId="4D676E3E" w:rsidR="004E55C1" w:rsidRPr="004E55C1" w:rsidRDefault="004E55C1" w:rsidP="004E55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hyperlink r:id="rId10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hosp-lab@hotmail.com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 </w:t>
      </w:r>
      <w:hyperlink r:id="rId11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rafaela@alget.com.br</w:t>
        </w:r>
      </w:hyperlink>
      <w:r w:rsidRPr="004E55C1">
        <w:rPr>
          <w:rFonts w:ascii="Arial" w:eastAsiaTheme="minorHAnsi" w:hAnsi="Arial" w:cs="Arial"/>
          <w:sz w:val="24"/>
          <w:szCs w:val="24"/>
        </w:rPr>
        <w:t>,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hyperlink r:id="rId12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alget@alget.com.br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</w:p>
    <w:p w14:paraId="68401988" w14:textId="1D0FDB5B" w:rsidR="004E55C1" w:rsidRPr="004E55C1" w:rsidRDefault="004E55C1" w:rsidP="004E55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hyperlink r:id="rId13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manumedica.pr@gmail.com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  <w:hyperlink r:id="rId14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jose.cursino@bluehealth.com.br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</w:p>
    <w:p w14:paraId="3DB27902" w14:textId="166F493C" w:rsidR="004E55C1" w:rsidRPr="004E55C1" w:rsidRDefault="004E55C1" w:rsidP="004E55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hyperlink r:id="rId15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equiparpr@hotmail.com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  <w:hyperlink r:id="rId16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willcobain@gmail.com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  <w:hyperlink r:id="rId17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agiled700@hotmail.com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</w:p>
    <w:p w14:paraId="5F174EEE" w14:textId="25E17DDE" w:rsidR="004E55C1" w:rsidRPr="004E55C1" w:rsidRDefault="004E55C1" w:rsidP="004E55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hyperlink r:id="rId18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vendasgoverno@medicalway.com.br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  <w:hyperlink r:id="rId19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henrique.mbrito@gmail.com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</w:p>
    <w:p w14:paraId="200E62CD" w14:textId="30573F77" w:rsidR="004E55C1" w:rsidRPr="004E55C1" w:rsidRDefault="004E55C1" w:rsidP="004E55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hyperlink r:id="rId20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atendimento@vitamedeng.com.br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  <w:hyperlink r:id="rId21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contato@klinictecnologia.com.br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</w:p>
    <w:p w14:paraId="540DC67B" w14:textId="64F1764A" w:rsidR="004E55C1" w:rsidRPr="004E55C1" w:rsidRDefault="00F43B96" w:rsidP="004E55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hyperlink r:id="rId22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contato@medicaltechlondrina.com.br</w:t>
        </w:r>
      </w:hyperlink>
      <w:r w:rsidR="004E55C1">
        <w:rPr>
          <w:rFonts w:ascii="Arial" w:eastAsiaTheme="minorHAnsi" w:hAnsi="Arial" w:cs="Arial"/>
          <w:sz w:val="24"/>
          <w:szCs w:val="24"/>
        </w:rPr>
        <w:t xml:space="preserve">, </w:t>
      </w:r>
      <w:hyperlink r:id="rId23" w:history="1">
        <w:r w:rsidR="004E55C1" w:rsidRPr="008057F2">
          <w:rPr>
            <w:rStyle w:val="Hyperlink"/>
            <w:rFonts w:ascii="Arial" w:eastAsiaTheme="minorHAnsi" w:hAnsi="Arial" w:cs="Arial"/>
            <w:sz w:val="24"/>
            <w:szCs w:val="24"/>
          </w:rPr>
          <w:t>gtekassistencia@gmail.com</w:t>
        </w:r>
      </w:hyperlink>
      <w:r w:rsidR="004E55C1">
        <w:rPr>
          <w:rFonts w:ascii="Arial" w:eastAsiaTheme="minorHAnsi" w:hAnsi="Arial" w:cs="Arial"/>
          <w:sz w:val="24"/>
          <w:szCs w:val="24"/>
        </w:rPr>
        <w:t xml:space="preserve">, </w:t>
      </w:r>
    </w:p>
    <w:p w14:paraId="01B8DB7D" w14:textId="5A508A21" w:rsidR="004E55C1" w:rsidRPr="004E55C1" w:rsidRDefault="00F43B96" w:rsidP="004E55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hyperlink r:id="rId24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loidedoprado@gmail.com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  <w:hyperlink r:id="rId25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odontotec.hmbrito@gmail.com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</w:p>
    <w:p w14:paraId="58FFFC4B" w14:textId="63901397" w:rsidR="004E55C1" w:rsidRPr="004E55C1" w:rsidRDefault="00F43B96" w:rsidP="004E55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hyperlink r:id="rId26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automaticinstrumentos@gmail.com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, </w:t>
      </w:r>
      <w:hyperlink r:id="rId27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virtusequipamentos@gmail.com</w:t>
        </w:r>
      </w:hyperlink>
      <w:r>
        <w:rPr>
          <w:rFonts w:ascii="Arial" w:eastAsiaTheme="minorHAnsi" w:hAnsi="Arial" w:cs="Arial"/>
          <w:sz w:val="24"/>
          <w:szCs w:val="24"/>
        </w:rPr>
        <w:t xml:space="preserve"> e </w:t>
      </w:r>
    </w:p>
    <w:p w14:paraId="005BFB59" w14:textId="76D32737" w:rsidR="0037091E" w:rsidRPr="003932EF" w:rsidRDefault="00F43B96" w:rsidP="004E55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hyperlink r:id="rId28" w:history="1">
        <w:r w:rsidRPr="008057F2">
          <w:rPr>
            <w:rStyle w:val="Hyperlink"/>
            <w:rFonts w:ascii="Arial" w:eastAsiaTheme="minorHAnsi" w:hAnsi="Arial" w:cs="Arial"/>
            <w:sz w:val="24"/>
            <w:szCs w:val="24"/>
          </w:rPr>
          <w:t>claudemirpedro@hotmail.com</w:t>
        </w:r>
      </w:hyperlink>
      <w:r>
        <w:rPr>
          <w:rFonts w:ascii="Arial" w:eastAsiaTheme="minorHAnsi" w:hAnsi="Arial" w:cs="Arial"/>
          <w:sz w:val="24"/>
          <w:szCs w:val="24"/>
        </w:rPr>
        <w:t>,</w:t>
      </w:r>
      <w:r w:rsidR="0037091E" w:rsidRPr="003932EF">
        <w:rPr>
          <w:rFonts w:ascii="Arial" w:eastAsiaTheme="minorHAnsi" w:hAnsi="Arial" w:cs="Arial"/>
          <w:sz w:val="24"/>
          <w:szCs w:val="24"/>
        </w:rPr>
        <w:t xml:space="preserve"> entre outras, conforme registros constantes no processo.</w:t>
      </w:r>
    </w:p>
    <w:p w14:paraId="25765B18" w14:textId="6BA75902" w:rsidR="005559B0" w:rsidRPr="003932EF" w:rsidRDefault="00E32B0A" w:rsidP="005559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>Ressalta-se que a lisura e a legalidade do processo não foram comprometidas, uma vez que a Administração empreendeu todas as medidas cabíveis para obter ampla pesquisa de preços, atendendo ao princípio da economicidade e ao interesse público. Os orçamentos coletados são suficientes para aferição da compatibilidade dos preços com os praticados no mercado, conforme demonstrado nos autos.</w:t>
      </w:r>
    </w:p>
    <w:p w14:paraId="6058F0CC" w14:textId="77777777" w:rsidR="00E32B0A" w:rsidRPr="003932EF" w:rsidRDefault="00E32B0A" w:rsidP="005559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4C697734" w14:textId="77777777" w:rsidR="005E331C" w:rsidRPr="003932EF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>V - a pesquisa na base nacional de notas fiscais eletrônicas ou no aplicativo Notas Paraná;</w:t>
      </w:r>
    </w:p>
    <w:p w14:paraId="050EE0A2" w14:textId="23D080AA" w:rsidR="005E331C" w:rsidRPr="003932EF" w:rsidRDefault="00BF73F7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 xml:space="preserve">Realizamos a pesquisa no site </w:t>
      </w:r>
      <w:hyperlink r:id="rId29" w:history="1">
        <w:r w:rsidRPr="003932EF">
          <w:rPr>
            <w:rStyle w:val="Hyperlink"/>
            <w:rFonts w:ascii="Arial" w:eastAsiaTheme="minorHAnsi" w:hAnsi="Arial" w:cs="Arial"/>
            <w:sz w:val="24"/>
            <w:szCs w:val="24"/>
          </w:rPr>
          <w:t>https://www.notaparana.pr.gov.br/</w:t>
        </w:r>
      </w:hyperlink>
      <w:r w:rsidRPr="003932EF">
        <w:rPr>
          <w:rFonts w:ascii="Arial" w:eastAsiaTheme="minorHAnsi" w:hAnsi="Arial" w:cs="Arial"/>
          <w:sz w:val="24"/>
          <w:szCs w:val="24"/>
        </w:rPr>
        <w:t xml:space="preserve"> porém não foi possível concluir, conforme documento em anexo. </w:t>
      </w:r>
    </w:p>
    <w:p w14:paraId="26CC590E" w14:textId="77777777" w:rsidR="005E331C" w:rsidRPr="003932EF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08813C64" w14:textId="77777777" w:rsidR="005E331C" w:rsidRPr="003932EF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>VI - os preços de tabelas oficiais:</w:t>
      </w:r>
    </w:p>
    <w:p w14:paraId="7BE61A04" w14:textId="50D7CDEC" w:rsidR="00072DE6" w:rsidRPr="003932EF" w:rsidRDefault="00DF6967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sz w:val="24"/>
          <w:szCs w:val="24"/>
        </w:rPr>
        <w:t xml:space="preserve">Não </w:t>
      </w:r>
      <w:r w:rsidR="00F43B96" w:rsidRPr="00F43B96">
        <w:rPr>
          <w:rFonts w:ascii="Arial" w:eastAsiaTheme="minorHAnsi" w:hAnsi="Arial" w:cs="Arial"/>
          <w:sz w:val="24"/>
          <w:szCs w:val="24"/>
        </w:rPr>
        <w:t>foram localizadas tabelas específicas que apresentem preços aplicáveis aos serviços de manutenção preventiva, corretiva e calibração dos equipamentos objeto deste processo, razão pela qual este item não foi utilizado como base para a estimativa de preços</w:t>
      </w:r>
      <w:r w:rsidR="00E36240" w:rsidRPr="003932EF">
        <w:rPr>
          <w:rFonts w:ascii="Arial" w:eastAsiaTheme="minorHAnsi" w:hAnsi="Arial" w:cs="Arial"/>
          <w:sz w:val="24"/>
          <w:szCs w:val="24"/>
        </w:rPr>
        <w:t xml:space="preserve">. </w:t>
      </w:r>
    </w:p>
    <w:p w14:paraId="1AD508C9" w14:textId="77777777" w:rsidR="00C03747" w:rsidRPr="003932EF" w:rsidRDefault="00C03747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28BA0122" w14:textId="77777777" w:rsidR="00C03747" w:rsidRPr="003932EF" w:rsidRDefault="00C03747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4DCE6BC9" w14:textId="687952B8" w:rsidR="00D7722E" w:rsidRPr="003932EF" w:rsidRDefault="00C03747" w:rsidP="004A1D20">
      <w:pPr>
        <w:jc w:val="both"/>
        <w:rPr>
          <w:rFonts w:ascii="Arial" w:eastAsiaTheme="minorHAnsi" w:hAnsi="Arial" w:cs="Arial"/>
          <w:sz w:val="24"/>
          <w:szCs w:val="24"/>
        </w:rPr>
      </w:pPr>
      <w:r w:rsidRPr="003932EF">
        <w:rPr>
          <w:rFonts w:ascii="Arial" w:eastAsiaTheme="minorHAnsi" w:hAnsi="Arial" w:cs="Arial"/>
          <w:b/>
          <w:bCs/>
          <w:sz w:val="24"/>
          <w:szCs w:val="24"/>
          <w:u w:val="single"/>
        </w:rPr>
        <w:t>Conclusão:</w:t>
      </w:r>
      <w:r w:rsidRPr="003932EF">
        <w:rPr>
          <w:rFonts w:ascii="Arial" w:eastAsiaTheme="minorHAnsi" w:hAnsi="Arial" w:cs="Arial"/>
          <w:sz w:val="24"/>
          <w:szCs w:val="24"/>
        </w:rPr>
        <w:t xml:space="preserve"> </w:t>
      </w:r>
      <w:r w:rsidR="00F3072A" w:rsidRPr="003932EF">
        <w:rPr>
          <w:rFonts w:ascii="Arial" w:eastAsiaTheme="minorHAnsi" w:hAnsi="Arial" w:cs="Arial"/>
          <w:sz w:val="24"/>
          <w:szCs w:val="24"/>
        </w:rPr>
        <w:t xml:space="preserve"> </w:t>
      </w:r>
      <w:r w:rsidR="005E331C" w:rsidRPr="003932EF">
        <w:rPr>
          <w:rFonts w:ascii="Arial" w:eastAsiaTheme="minorHAnsi" w:hAnsi="Arial" w:cs="Arial"/>
          <w:sz w:val="24"/>
          <w:szCs w:val="24"/>
        </w:rPr>
        <w:t xml:space="preserve">Dessa forma, </w:t>
      </w:r>
      <w:r w:rsidR="00704A2D" w:rsidRPr="003932EF">
        <w:rPr>
          <w:rFonts w:ascii="Arial" w:eastAsiaTheme="minorHAnsi" w:hAnsi="Arial" w:cs="Arial"/>
          <w:sz w:val="24"/>
          <w:szCs w:val="24"/>
        </w:rPr>
        <w:t>após a finalização da etapa de pesquisas, o</w:t>
      </w:r>
      <w:r w:rsidR="00145EB1" w:rsidRPr="003932EF">
        <w:rPr>
          <w:rFonts w:ascii="Arial" w:eastAsiaTheme="minorHAnsi" w:hAnsi="Arial" w:cs="Arial"/>
          <w:sz w:val="24"/>
          <w:szCs w:val="24"/>
        </w:rPr>
        <w:t xml:space="preserve"> valor a ser utilizado para a abertura do processo, </w:t>
      </w:r>
      <w:r w:rsidR="00C208C9" w:rsidRPr="003932EF">
        <w:rPr>
          <w:rFonts w:ascii="Arial" w:eastAsiaTheme="minorHAnsi" w:hAnsi="Arial" w:cs="Arial"/>
          <w:sz w:val="24"/>
          <w:szCs w:val="24"/>
        </w:rPr>
        <w:t>foi calculado dentre a média das cestas dos itens:</w:t>
      </w:r>
      <w:r w:rsidR="00F3072A" w:rsidRPr="003932EF">
        <w:rPr>
          <w:rFonts w:ascii="Arial" w:eastAsiaTheme="minorHAnsi" w:hAnsi="Arial" w:cs="Arial"/>
          <w:sz w:val="24"/>
          <w:szCs w:val="24"/>
        </w:rPr>
        <w:t xml:space="preserve"> </w:t>
      </w:r>
      <w:r w:rsidR="00EA74F9" w:rsidRPr="003932EF">
        <w:rPr>
          <w:rFonts w:ascii="Arial" w:eastAsiaTheme="minorHAnsi" w:hAnsi="Arial" w:cs="Arial"/>
          <w:sz w:val="24"/>
          <w:szCs w:val="24"/>
        </w:rPr>
        <w:t>I</w:t>
      </w:r>
      <w:r w:rsidR="00DF6967" w:rsidRPr="003932EF">
        <w:rPr>
          <w:rFonts w:ascii="Arial" w:eastAsiaTheme="minorHAnsi" w:hAnsi="Arial" w:cs="Arial"/>
          <w:sz w:val="24"/>
          <w:szCs w:val="24"/>
        </w:rPr>
        <w:t>, II</w:t>
      </w:r>
      <w:r w:rsidR="00EA74F9" w:rsidRPr="003932EF">
        <w:rPr>
          <w:rFonts w:ascii="Arial" w:eastAsiaTheme="minorHAnsi" w:hAnsi="Arial" w:cs="Arial"/>
          <w:sz w:val="24"/>
          <w:szCs w:val="24"/>
        </w:rPr>
        <w:t xml:space="preserve"> e</w:t>
      </w:r>
      <w:r w:rsidR="00C208C9" w:rsidRPr="003932EF">
        <w:rPr>
          <w:rFonts w:ascii="Arial" w:eastAsiaTheme="minorHAnsi" w:hAnsi="Arial" w:cs="Arial"/>
          <w:sz w:val="24"/>
          <w:szCs w:val="24"/>
        </w:rPr>
        <w:t xml:space="preserve"> IV</w:t>
      </w:r>
      <w:r w:rsidR="00F3072A" w:rsidRPr="003932EF">
        <w:rPr>
          <w:rFonts w:ascii="Arial" w:eastAsiaTheme="minorHAnsi" w:hAnsi="Arial" w:cs="Arial"/>
          <w:sz w:val="24"/>
          <w:szCs w:val="24"/>
        </w:rPr>
        <w:t xml:space="preserve"> </w:t>
      </w:r>
      <w:r w:rsidR="00EA74F9" w:rsidRPr="003932EF">
        <w:rPr>
          <w:rFonts w:ascii="Arial" w:eastAsiaTheme="minorHAnsi" w:hAnsi="Arial" w:cs="Arial"/>
          <w:sz w:val="24"/>
          <w:szCs w:val="24"/>
        </w:rPr>
        <w:t xml:space="preserve">de acordo com as justificativas apresentadas. </w:t>
      </w:r>
    </w:p>
    <w:p w14:paraId="5B89E5E1" w14:textId="57994E54" w:rsidR="005E331C" w:rsidRPr="003932EF" w:rsidRDefault="005E331C" w:rsidP="005E331C">
      <w:pPr>
        <w:pStyle w:val="Ttulo1"/>
        <w:numPr>
          <w:ilvl w:val="0"/>
          <w:numId w:val="0"/>
        </w:numPr>
        <w:tabs>
          <w:tab w:val="center" w:pos="5233"/>
          <w:tab w:val="left" w:pos="7530"/>
        </w:tabs>
        <w:ind w:right="0"/>
        <w:jc w:val="right"/>
        <w:rPr>
          <w:rFonts w:ascii="Arial" w:hAnsi="Arial" w:cs="Arial"/>
          <w:sz w:val="24"/>
          <w:szCs w:val="24"/>
        </w:rPr>
      </w:pPr>
      <w:r w:rsidRPr="003932EF">
        <w:rPr>
          <w:rFonts w:ascii="Arial" w:hAnsi="Arial" w:cs="Arial"/>
          <w:b w:val="0"/>
          <w:bCs/>
          <w:sz w:val="24"/>
          <w:szCs w:val="24"/>
        </w:rPr>
        <w:lastRenderedPageBreak/>
        <w:t>Bandeirantes,</w:t>
      </w:r>
      <w:r w:rsidR="00F44B53" w:rsidRPr="003932EF">
        <w:rPr>
          <w:rFonts w:ascii="Arial" w:hAnsi="Arial" w:cs="Arial"/>
          <w:b w:val="0"/>
          <w:bCs/>
          <w:sz w:val="24"/>
          <w:szCs w:val="24"/>
        </w:rPr>
        <w:t xml:space="preserve"> 0</w:t>
      </w:r>
      <w:r w:rsidR="009D70A7">
        <w:rPr>
          <w:rFonts w:ascii="Arial" w:hAnsi="Arial" w:cs="Arial"/>
          <w:b w:val="0"/>
          <w:bCs/>
          <w:sz w:val="24"/>
          <w:szCs w:val="24"/>
        </w:rPr>
        <w:t>7</w:t>
      </w:r>
      <w:r w:rsidR="000A11BB" w:rsidRPr="003932EF">
        <w:rPr>
          <w:rFonts w:ascii="Arial" w:hAnsi="Arial" w:cs="Arial"/>
          <w:b w:val="0"/>
          <w:bCs/>
          <w:sz w:val="24"/>
          <w:szCs w:val="24"/>
        </w:rPr>
        <w:t xml:space="preserve"> de </w:t>
      </w:r>
      <w:r w:rsidR="00913B94">
        <w:rPr>
          <w:rFonts w:ascii="Arial" w:hAnsi="Arial" w:cs="Arial"/>
          <w:b w:val="0"/>
          <w:bCs/>
          <w:sz w:val="24"/>
          <w:szCs w:val="24"/>
        </w:rPr>
        <w:t>julho</w:t>
      </w:r>
      <w:r w:rsidR="00E968E0" w:rsidRPr="003932EF">
        <w:rPr>
          <w:rFonts w:ascii="Arial" w:hAnsi="Arial" w:cs="Arial"/>
          <w:b w:val="0"/>
          <w:bCs/>
          <w:sz w:val="24"/>
          <w:szCs w:val="24"/>
        </w:rPr>
        <w:t xml:space="preserve"> de 202</w:t>
      </w:r>
      <w:r w:rsidR="00F44B53" w:rsidRPr="003932EF">
        <w:rPr>
          <w:rFonts w:ascii="Arial" w:hAnsi="Arial" w:cs="Arial"/>
          <w:b w:val="0"/>
          <w:bCs/>
          <w:sz w:val="24"/>
          <w:szCs w:val="24"/>
        </w:rPr>
        <w:t>5</w:t>
      </w:r>
      <w:r w:rsidRPr="003932EF">
        <w:rPr>
          <w:rFonts w:ascii="Arial" w:hAnsi="Arial" w:cs="Arial"/>
          <w:b w:val="0"/>
          <w:bCs/>
          <w:sz w:val="24"/>
          <w:szCs w:val="24"/>
        </w:rPr>
        <w:t>.</w:t>
      </w:r>
    </w:p>
    <w:p w14:paraId="5444E21F" w14:textId="77777777" w:rsidR="005E331C" w:rsidRPr="003932EF" w:rsidRDefault="005E331C" w:rsidP="005E331C">
      <w:pPr>
        <w:jc w:val="right"/>
        <w:rPr>
          <w:rFonts w:ascii="Arial" w:hAnsi="Arial" w:cs="Arial"/>
          <w:sz w:val="24"/>
          <w:szCs w:val="24"/>
          <w:lang w:eastAsia="ar-SA"/>
        </w:rPr>
      </w:pPr>
    </w:p>
    <w:p w14:paraId="528CEDE4" w14:textId="77777777" w:rsidR="00D7722E" w:rsidRDefault="00D7722E" w:rsidP="00B75273">
      <w:pPr>
        <w:rPr>
          <w:rFonts w:ascii="Arial" w:hAnsi="Arial" w:cs="Arial"/>
          <w:sz w:val="24"/>
          <w:szCs w:val="24"/>
          <w:lang w:eastAsia="ar-SA"/>
        </w:rPr>
      </w:pPr>
    </w:p>
    <w:p w14:paraId="503308A8" w14:textId="77777777" w:rsidR="002772D0" w:rsidRPr="003932EF" w:rsidRDefault="002772D0" w:rsidP="00B75273">
      <w:pPr>
        <w:rPr>
          <w:rFonts w:ascii="Arial" w:hAnsi="Arial" w:cs="Arial"/>
          <w:sz w:val="24"/>
          <w:szCs w:val="24"/>
          <w:lang w:eastAsia="ar-SA"/>
        </w:rPr>
      </w:pPr>
    </w:p>
    <w:p w14:paraId="3B44A9F3" w14:textId="77777777" w:rsidR="005E331C" w:rsidRPr="003932EF" w:rsidRDefault="005E331C" w:rsidP="005E331C">
      <w:pPr>
        <w:pStyle w:val="Ttulo1"/>
        <w:numPr>
          <w:ilvl w:val="0"/>
          <w:numId w:val="0"/>
        </w:numPr>
        <w:tabs>
          <w:tab w:val="center" w:pos="5233"/>
          <w:tab w:val="left" w:pos="7530"/>
        </w:tabs>
        <w:ind w:right="0"/>
        <w:rPr>
          <w:rFonts w:ascii="Arial" w:hAnsi="Arial" w:cs="Arial"/>
          <w:sz w:val="24"/>
          <w:szCs w:val="24"/>
        </w:rPr>
      </w:pPr>
      <w:r w:rsidRPr="003932EF">
        <w:rPr>
          <w:rFonts w:ascii="Arial" w:hAnsi="Arial" w:cs="Arial"/>
          <w:sz w:val="24"/>
          <w:szCs w:val="24"/>
        </w:rPr>
        <w:t xml:space="preserve">           </w:t>
      </w:r>
    </w:p>
    <w:p w14:paraId="2D13B674" w14:textId="77777777" w:rsidR="002772D0" w:rsidRDefault="002772D0" w:rsidP="002772D0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C20EB1"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>Francianne Karlla Assolari da Silva</w:t>
      </w:r>
    </w:p>
    <w:p w14:paraId="684B5BC7" w14:textId="77777777" w:rsidR="002772D0" w:rsidRDefault="002772D0" w:rsidP="002772D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20EB1">
        <w:rPr>
          <w:rFonts w:ascii="Times New Roman" w:hAnsi="Times New Roman"/>
          <w:sz w:val="24"/>
          <w:szCs w:val="24"/>
          <w:lang w:eastAsia="ar-SA"/>
        </w:rPr>
        <w:t xml:space="preserve">Chefe </w:t>
      </w:r>
      <w:r>
        <w:rPr>
          <w:rFonts w:ascii="Times New Roman" w:hAnsi="Times New Roman"/>
          <w:sz w:val="24"/>
          <w:szCs w:val="24"/>
          <w:lang w:eastAsia="ar-SA"/>
        </w:rPr>
        <w:t>d</w:t>
      </w:r>
      <w:r w:rsidRPr="00C20EB1">
        <w:rPr>
          <w:rFonts w:ascii="Times New Roman" w:hAnsi="Times New Roman"/>
          <w:sz w:val="24"/>
          <w:szCs w:val="24"/>
          <w:lang w:eastAsia="ar-SA"/>
        </w:rPr>
        <w:t>a Divis</w:t>
      </w:r>
      <w:r>
        <w:rPr>
          <w:rFonts w:ascii="Times New Roman" w:hAnsi="Times New Roman"/>
          <w:sz w:val="24"/>
          <w:szCs w:val="24"/>
          <w:lang w:eastAsia="ar-SA"/>
        </w:rPr>
        <w:t>ã</w:t>
      </w:r>
      <w:r w:rsidRPr="00C20EB1">
        <w:rPr>
          <w:rFonts w:ascii="Times New Roman" w:hAnsi="Times New Roman"/>
          <w:sz w:val="24"/>
          <w:szCs w:val="24"/>
          <w:lang w:eastAsia="ar-SA"/>
        </w:rPr>
        <w:t xml:space="preserve">o </w:t>
      </w:r>
      <w:r>
        <w:rPr>
          <w:rFonts w:ascii="Times New Roman" w:hAnsi="Times New Roman"/>
          <w:sz w:val="24"/>
          <w:szCs w:val="24"/>
          <w:lang w:eastAsia="ar-SA"/>
        </w:rPr>
        <w:t>d</w:t>
      </w:r>
      <w:r w:rsidRPr="00C20EB1">
        <w:rPr>
          <w:rFonts w:ascii="Times New Roman" w:hAnsi="Times New Roman"/>
          <w:sz w:val="24"/>
          <w:szCs w:val="24"/>
          <w:lang w:eastAsia="ar-SA"/>
        </w:rPr>
        <w:t>e Or</w:t>
      </w:r>
      <w:r>
        <w:rPr>
          <w:rFonts w:ascii="Times New Roman" w:hAnsi="Times New Roman"/>
          <w:sz w:val="24"/>
          <w:szCs w:val="24"/>
          <w:lang w:eastAsia="ar-SA"/>
        </w:rPr>
        <w:t>ç</w:t>
      </w:r>
      <w:r w:rsidRPr="00C20EB1">
        <w:rPr>
          <w:rFonts w:ascii="Times New Roman" w:hAnsi="Times New Roman"/>
          <w:sz w:val="24"/>
          <w:szCs w:val="24"/>
          <w:lang w:eastAsia="ar-SA"/>
        </w:rPr>
        <w:t xml:space="preserve">amento </w:t>
      </w:r>
      <w:r>
        <w:rPr>
          <w:rFonts w:ascii="Times New Roman" w:hAnsi="Times New Roman"/>
          <w:sz w:val="24"/>
          <w:szCs w:val="24"/>
          <w:lang w:eastAsia="ar-SA"/>
        </w:rPr>
        <w:t>e</w:t>
      </w:r>
      <w:r w:rsidRPr="00C20EB1">
        <w:rPr>
          <w:rFonts w:ascii="Times New Roman" w:hAnsi="Times New Roman"/>
          <w:sz w:val="24"/>
          <w:szCs w:val="24"/>
          <w:lang w:eastAsia="ar-SA"/>
        </w:rPr>
        <w:t xml:space="preserve"> Pesquisa </w:t>
      </w:r>
      <w:r>
        <w:rPr>
          <w:rFonts w:ascii="Times New Roman" w:hAnsi="Times New Roman"/>
          <w:sz w:val="24"/>
          <w:szCs w:val="24"/>
          <w:lang w:eastAsia="ar-SA"/>
        </w:rPr>
        <w:t>d</w:t>
      </w:r>
      <w:r w:rsidRPr="00C20EB1">
        <w:rPr>
          <w:rFonts w:ascii="Times New Roman" w:hAnsi="Times New Roman"/>
          <w:sz w:val="24"/>
          <w:szCs w:val="24"/>
          <w:lang w:eastAsia="ar-SA"/>
        </w:rPr>
        <w:t>e Pre</w:t>
      </w:r>
      <w:r>
        <w:rPr>
          <w:rFonts w:ascii="Times New Roman" w:hAnsi="Times New Roman"/>
          <w:sz w:val="24"/>
          <w:szCs w:val="24"/>
          <w:lang w:eastAsia="ar-SA"/>
        </w:rPr>
        <w:t>ç</w:t>
      </w:r>
      <w:r w:rsidRPr="00C20EB1">
        <w:rPr>
          <w:rFonts w:ascii="Times New Roman" w:hAnsi="Times New Roman"/>
          <w:sz w:val="24"/>
          <w:szCs w:val="24"/>
          <w:lang w:eastAsia="ar-SA"/>
        </w:rPr>
        <w:t>o</w:t>
      </w:r>
    </w:p>
    <w:p w14:paraId="7C3697E3" w14:textId="7877F58A" w:rsidR="009A1F44" w:rsidRPr="00AB6634" w:rsidRDefault="009A1F44" w:rsidP="002772D0">
      <w:pPr>
        <w:pStyle w:val="Ttulo1"/>
        <w:numPr>
          <w:ilvl w:val="0"/>
          <w:numId w:val="0"/>
        </w:numPr>
        <w:tabs>
          <w:tab w:val="left" w:pos="7530"/>
        </w:tabs>
        <w:ind w:left="567" w:right="0"/>
        <w:rPr>
          <w:rFonts w:ascii="Arial" w:hAnsi="Arial" w:cs="Arial"/>
          <w:b w:val="0"/>
          <w:bCs/>
          <w:sz w:val="24"/>
          <w:szCs w:val="24"/>
          <w:u w:val="single"/>
        </w:rPr>
      </w:pPr>
    </w:p>
    <w:sectPr w:rsidR="009A1F44" w:rsidRPr="00AB6634" w:rsidSect="00F44B53">
      <w:headerReference w:type="even" r:id="rId30"/>
      <w:headerReference w:type="default" r:id="rId31"/>
      <w:footerReference w:type="default" r:id="rId32"/>
      <w:headerReference w:type="first" r:id="rId33"/>
      <w:pgSz w:w="11906" w:h="16838"/>
      <w:pgMar w:top="1389" w:right="1558" w:bottom="426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99F14" w14:textId="77777777" w:rsidR="00DF58E0" w:rsidRDefault="00DF58E0" w:rsidP="00BD7711">
      <w:pPr>
        <w:spacing w:after="0" w:line="240" w:lineRule="auto"/>
      </w:pPr>
      <w:r>
        <w:separator/>
      </w:r>
    </w:p>
  </w:endnote>
  <w:endnote w:type="continuationSeparator" w:id="0">
    <w:p w14:paraId="087E90C8" w14:textId="77777777" w:rsidR="00DF58E0" w:rsidRDefault="00DF58E0" w:rsidP="00BD7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F4593" w14:textId="77777777" w:rsidR="00DC6BAD" w:rsidRDefault="00DC6BAD" w:rsidP="00DC6BAD">
    <w:pPr>
      <w:pStyle w:val="Rodap"/>
      <w:rPr>
        <w:sz w:val="20"/>
        <w:szCs w:val="20"/>
      </w:rPr>
    </w:pPr>
    <w:r w:rsidRPr="00C9203B">
      <w:rPr>
        <w:sz w:val="20"/>
        <w:szCs w:val="20"/>
      </w:rPr>
      <w:t>Rua Prefeito José Mário Junqueira, 661, Centro – Fone: (43)3542-4422 / (43)3542-2133</w:t>
    </w:r>
    <w:r>
      <w:rPr>
        <w:sz w:val="20"/>
        <w:szCs w:val="20"/>
      </w:rPr>
      <w:t xml:space="preserve"> – CEP 86.360-000</w:t>
    </w:r>
  </w:p>
  <w:p w14:paraId="2B4CE7D4" w14:textId="77777777" w:rsidR="00DC6BAD" w:rsidRDefault="00DC6BAD" w:rsidP="00DC6BAD">
    <w:pPr>
      <w:pStyle w:val="Rodap"/>
      <w:ind w:left="709"/>
      <w:jc w:val="center"/>
      <w:rPr>
        <w:sz w:val="20"/>
        <w:szCs w:val="20"/>
      </w:rPr>
    </w:pPr>
    <w:hyperlink r:id="rId1" w:history="1">
      <w:r w:rsidRPr="00B41F4D">
        <w:rPr>
          <w:rStyle w:val="Hyperlink"/>
          <w:sz w:val="20"/>
          <w:szCs w:val="20"/>
        </w:rPr>
        <w:t>secretariadesaude@bandeirantes.pr.gov.br</w:t>
      </w:r>
    </w:hyperlink>
  </w:p>
  <w:p w14:paraId="4066782C" w14:textId="77777777" w:rsidR="00DC6BAD" w:rsidRPr="00C9203B" w:rsidRDefault="00DC6BAD" w:rsidP="00DC6BAD">
    <w:pPr>
      <w:pStyle w:val="Rodap"/>
      <w:ind w:left="709"/>
      <w:jc w:val="center"/>
      <w:rPr>
        <w:sz w:val="20"/>
        <w:szCs w:val="20"/>
      </w:rPr>
    </w:pPr>
    <w:r>
      <w:rPr>
        <w:sz w:val="20"/>
        <w:szCs w:val="20"/>
      </w:rPr>
      <w:t>Bandeirantes - Paraná</w:t>
    </w:r>
  </w:p>
  <w:p w14:paraId="0050758A" w14:textId="77777777" w:rsidR="00DC6BAD" w:rsidRDefault="00DC6BA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8416C" w14:textId="77777777" w:rsidR="00DF58E0" w:rsidRDefault="00DF58E0" w:rsidP="00BD7711">
      <w:pPr>
        <w:spacing w:after="0" w:line="240" w:lineRule="auto"/>
      </w:pPr>
      <w:r>
        <w:separator/>
      </w:r>
    </w:p>
  </w:footnote>
  <w:footnote w:type="continuationSeparator" w:id="0">
    <w:p w14:paraId="70BEDA83" w14:textId="77777777" w:rsidR="00DF58E0" w:rsidRDefault="00DF58E0" w:rsidP="00BD7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905E4" w14:textId="666334F7" w:rsidR="006337BD" w:rsidRDefault="00000000">
    <w:pPr>
      <w:pStyle w:val="Cabealho"/>
    </w:pPr>
    <w:r>
      <w:rPr>
        <w:noProof/>
      </w:rPr>
      <w:pict w14:anchorId="06F3D0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4" o:spid="_x0000_s1026" type="#_x0000_t75" style="position:absolute;margin-left:0;margin-top:0;width:6in;height:6in;z-index:-251655680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6815" w14:textId="770FC9DD" w:rsidR="00BD7711" w:rsidRPr="002B7579" w:rsidRDefault="00000000" w:rsidP="00DC6BAD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pict w14:anchorId="55711E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5" o:spid="_x0000_s1027" type="#_x0000_t75" style="position:absolute;left:0;text-align:left;margin-left:377.25pt;margin-top:-66.95pt;width:99.45pt;height:78.85pt;z-index:-251654656;mso-position-horizontal-relative:margin;mso-position-vertical-relative:margin" o:allowincell="f">
          <v:imagedata r:id="rId1" o:title="Logo Saúde"/>
          <w10:wrap anchorx="margin" anchory="margin"/>
        </v:shape>
      </w:pict>
    </w:r>
    <w:r w:rsidR="00BD7711">
      <w:rPr>
        <w:i/>
        <w:noProof/>
        <w:lang w:eastAsia="pt-BR"/>
      </w:rPr>
      <w:drawing>
        <wp:anchor distT="0" distB="0" distL="114300" distR="114300" simplePos="0" relativeHeight="251658752" behindDoc="1" locked="0" layoutInCell="1" allowOverlap="1" wp14:anchorId="4E7BDF8E" wp14:editId="75B2CDA0">
          <wp:simplePos x="0" y="0"/>
          <wp:positionH relativeFrom="column">
            <wp:posOffset>-727789</wp:posOffset>
          </wp:positionH>
          <wp:positionV relativeFrom="paragraph">
            <wp:posOffset>-135255</wp:posOffset>
          </wp:positionV>
          <wp:extent cx="863757" cy="927100"/>
          <wp:effectExtent l="0" t="0" r="0" b="6350"/>
          <wp:wrapNone/>
          <wp:docPr id="1268857963" name="Imagem 12688579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3757" cy="927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D7711" w:rsidRPr="002B7579">
      <w:rPr>
        <w:b/>
        <w:i/>
        <w:spacing w:val="60"/>
      </w:rPr>
      <w:t>PREFEITURA MUNICIPAL DE BANDEIRANTES</w:t>
    </w:r>
  </w:p>
  <w:p w14:paraId="30E0A756" w14:textId="263FC25A" w:rsidR="00DC6BAD" w:rsidRDefault="00DC6BAD" w:rsidP="00DC6BAD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0B23120C" w14:textId="4EC7EC33" w:rsidR="00DC6BAD" w:rsidRPr="002B7579" w:rsidRDefault="00BD7711" w:rsidP="00F56048">
    <w:pPr>
      <w:spacing w:after="120" w:line="240" w:lineRule="auto"/>
      <w:jc w:val="center"/>
      <w:rPr>
        <w:i/>
      </w:rPr>
    </w:pPr>
    <w:r w:rsidRPr="002B7579">
      <w:rPr>
        <w:b/>
        <w:i/>
        <w:spacing w:val="60"/>
      </w:rPr>
      <w:t>SECRETARIA MUNICIPAL DE SAÚDE</w:t>
    </w:r>
    <w:r w:rsidR="00DC6BAD" w:rsidRPr="00DC6BAD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574C6" w14:textId="728DA434" w:rsidR="006337BD" w:rsidRDefault="00000000">
    <w:pPr>
      <w:pStyle w:val="Cabealho"/>
    </w:pPr>
    <w:r>
      <w:rPr>
        <w:noProof/>
      </w:rPr>
      <w:pict w14:anchorId="3EE15A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3" o:spid="_x0000_s1025" type="#_x0000_t75" style="position:absolute;margin-left:0;margin-top:0;width:6in;height:6in;z-index:-251656704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.7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4486F"/>
    <w:multiLevelType w:val="hybridMultilevel"/>
    <w:tmpl w:val="102267F2"/>
    <w:lvl w:ilvl="0" w:tplc="04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C44B50"/>
    <w:multiLevelType w:val="hybridMultilevel"/>
    <w:tmpl w:val="2530E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15CC7126"/>
    <w:multiLevelType w:val="hybridMultilevel"/>
    <w:tmpl w:val="42ECBFC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A4E4565"/>
    <w:multiLevelType w:val="hybridMultilevel"/>
    <w:tmpl w:val="D610D0CA"/>
    <w:lvl w:ilvl="0" w:tplc="0416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6" w15:restartNumberingAfterBreak="0">
    <w:nsid w:val="1E4D34EB"/>
    <w:multiLevelType w:val="hybridMultilevel"/>
    <w:tmpl w:val="C1AC98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305592"/>
    <w:multiLevelType w:val="hybridMultilevel"/>
    <w:tmpl w:val="1452D1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D2E0E"/>
    <w:multiLevelType w:val="hybridMultilevel"/>
    <w:tmpl w:val="25C44CC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F35F76"/>
    <w:multiLevelType w:val="hybridMultilevel"/>
    <w:tmpl w:val="0664A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E45A1"/>
    <w:multiLevelType w:val="multilevel"/>
    <w:tmpl w:val="05B8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2A7377"/>
    <w:multiLevelType w:val="hybridMultilevel"/>
    <w:tmpl w:val="E59E6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563C7"/>
    <w:multiLevelType w:val="hybridMultilevel"/>
    <w:tmpl w:val="AB1CBDA6"/>
    <w:lvl w:ilvl="0" w:tplc="3F8C3E60">
      <w:start w:val="1"/>
      <w:numFmt w:val="decimal"/>
      <w:pStyle w:val="Ttulo1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0610359"/>
    <w:multiLevelType w:val="multilevel"/>
    <w:tmpl w:val="4112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EF5936"/>
    <w:multiLevelType w:val="hybridMultilevel"/>
    <w:tmpl w:val="48C6200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5C00D2F"/>
    <w:multiLevelType w:val="hybridMultilevel"/>
    <w:tmpl w:val="2716D55A"/>
    <w:lvl w:ilvl="0" w:tplc="06AC4F3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A6040"/>
    <w:multiLevelType w:val="hybridMultilevel"/>
    <w:tmpl w:val="7758D75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9C15D2"/>
    <w:multiLevelType w:val="hybridMultilevel"/>
    <w:tmpl w:val="05EA3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51F98"/>
    <w:multiLevelType w:val="hybridMultilevel"/>
    <w:tmpl w:val="6D9EC102"/>
    <w:lvl w:ilvl="0" w:tplc="2B8C15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85636"/>
    <w:multiLevelType w:val="hybridMultilevel"/>
    <w:tmpl w:val="03AA0B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468735">
    <w:abstractNumId w:val="19"/>
  </w:num>
  <w:num w:numId="2" w16cid:durableId="881482793">
    <w:abstractNumId w:val="12"/>
  </w:num>
  <w:num w:numId="3" w16cid:durableId="2115898579">
    <w:abstractNumId w:val="6"/>
  </w:num>
  <w:num w:numId="4" w16cid:durableId="311105266">
    <w:abstractNumId w:val="2"/>
  </w:num>
  <w:num w:numId="5" w16cid:durableId="2021931924">
    <w:abstractNumId w:val="8"/>
  </w:num>
  <w:num w:numId="6" w16cid:durableId="454565488">
    <w:abstractNumId w:val="14"/>
  </w:num>
  <w:num w:numId="7" w16cid:durableId="1814565129">
    <w:abstractNumId w:val="4"/>
  </w:num>
  <w:num w:numId="8" w16cid:durableId="1499031066">
    <w:abstractNumId w:val="1"/>
  </w:num>
  <w:num w:numId="9" w16cid:durableId="654919735">
    <w:abstractNumId w:val="16"/>
  </w:num>
  <w:num w:numId="10" w16cid:durableId="427121089">
    <w:abstractNumId w:val="11"/>
  </w:num>
  <w:num w:numId="11" w16cid:durableId="1036930578">
    <w:abstractNumId w:val="3"/>
  </w:num>
  <w:num w:numId="12" w16cid:durableId="1775051400">
    <w:abstractNumId w:val="17"/>
  </w:num>
  <w:num w:numId="13" w16cid:durableId="1790203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76666">
    <w:abstractNumId w:val="0"/>
  </w:num>
  <w:num w:numId="15" w16cid:durableId="337729341">
    <w:abstractNumId w:val="18"/>
  </w:num>
  <w:num w:numId="16" w16cid:durableId="1990665362">
    <w:abstractNumId w:val="9"/>
  </w:num>
  <w:num w:numId="17" w16cid:durableId="1511602897">
    <w:abstractNumId w:val="7"/>
  </w:num>
  <w:num w:numId="18" w16cid:durableId="228620115">
    <w:abstractNumId w:val="15"/>
  </w:num>
  <w:num w:numId="19" w16cid:durableId="161236667">
    <w:abstractNumId w:val="10"/>
  </w:num>
  <w:num w:numId="20" w16cid:durableId="2131243632">
    <w:abstractNumId w:val="13"/>
  </w:num>
  <w:num w:numId="21" w16cid:durableId="13061573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E41"/>
    <w:rsid w:val="000066EA"/>
    <w:rsid w:val="00007F15"/>
    <w:rsid w:val="00012B82"/>
    <w:rsid w:val="00015813"/>
    <w:rsid w:val="000235C3"/>
    <w:rsid w:val="00026914"/>
    <w:rsid w:val="00031B1C"/>
    <w:rsid w:val="00042AF7"/>
    <w:rsid w:val="00045A65"/>
    <w:rsid w:val="00046A3D"/>
    <w:rsid w:val="000528E4"/>
    <w:rsid w:val="00052DD3"/>
    <w:rsid w:val="00053467"/>
    <w:rsid w:val="00061B08"/>
    <w:rsid w:val="00067408"/>
    <w:rsid w:val="00071AB2"/>
    <w:rsid w:val="00072DE6"/>
    <w:rsid w:val="00073BB8"/>
    <w:rsid w:val="000754F0"/>
    <w:rsid w:val="00075669"/>
    <w:rsid w:val="00077517"/>
    <w:rsid w:val="00082BC0"/>
    <w:rsid w:val="00085E5C"/>
    <w:rsid w:val="00085F74"/>
    <w:rsid w:val="00086E77"/>
    <w:rsid w:val="000870A7"/>
    <w:rsid w:val="00087C98"/>
    <w:rsid w:val="000934DF"/>
    <w:rsid w:val="00093972"/>
    <w:rsid w:val="000A0176"/>
    <w:rsid w:val="000A11BB"/>
    <w:rsid w:val="000A5A39"/>
    <w:rsid w:val="000B747A"/>
    <w:rsid w:val="000C5E09"/>
    <w:rsid w:val="000D749E"/>
    <w:rsid w:val="000E331F"/>
    <w:rsid w:val="000E3532"/>
    <w:rsid w:val="000E402A"/>
    <w:rsid w:val="000E441B"/>
    <w:rsid w:val="000E63DB"/>
    <w:rsid w:val="000F3799"/>
    <w:rsid w:val="000F3DA1"/>
    <w:rsid w:val="000F6783"/>
    <w:rsid w:val="000F7491"/>
    <w:rsid w:val="00101A8B"/>
    <w:rsid w:val="00113EFE"/>
    <w:rsid w:val="00117E64"/>
    <w:rsid w:val="001248F0"/>
    <w:rsid w:val="001278DF"/>
    <w:rsid w:val="00130A48"/>
    <w:rsid w:val="00132A19"/>
    <w:rsid w:val="00134C31"/>
    <w:rsid w:val="00135FD5"/>
    <w:rsid w:val="001445D4"/>
    <w:rsid w:val="00145EB1"/>
    <w:rsid w:val="001522A3"/>
    <w:rsid w:val="001633B4"/>
    <w:rsid w:val="00164604"/>
    <w:rsid w:val="00170455"/>
    <w:rsid w:val="00170D05"/>
    <w:rsid w:val="0017247C"/>
    <w:rsid w:val="00173F09"/>
    <w:rsid w:val="00174358"/>
    <w:rsid w:val="00193F0A"/>
    <w:rsid w:val="0019585B"/>
    <w:rsid w:val="001A22FF"/>
    <w:rsid w:val="001A34D4"/>
    <w:rsid w:val="001B4278"/>
    <w:rsid w:val="001C2CD5"/>
    <w:rsid w:val="001D4280"/>
    <w:rsid w:val="001E33A0"/>
    <w:rsid w:val="001E3954"/>
    <w:rsid w:val="001E6256"/>
    <w:rsid w:val="001E7CC2"/>
    <w:rsid w:val="001F0522"/>
    <w:rsid w:val="00202CEA"/>
    <w:rsid w:val="002130D9"/>
    <w:rsid w:val="00213EDD"/>
    <w:rsid w:val="002274C0"/>
    <w:rsid w:val="002366A8"/>
    <w:rsid w:val="002379A4"/>
    <w:rsid w:val="00237BD3"/>
    <w:rsid w:val="00256C96"/>
    <w:rsid w:val="002606C0"/>
    <w:rsid w:val="002674E2"/>
    <w:rsid w:val="00271D83"/>
    <w:rsid w:val="0027356E"/>
    <w:rsid w:val="002772D0"/>
    <w:rsid w:val="002806D2"/>
    <w:rsid w:val="0028107E"/>
    <w:rsid w:val="002827A2"/>
    <w:rsid w:val="002828A6"/>
    <w:rsid w:val="00283D28"/>
    <w:rsid w:val="00285BE8"/>
    <w:rsid w:val="00287E1C"/>
    <w:rsid w:val="00293F9C"/>
    <w:rsid w:val="00294393"/>
    <w:rsid w:val="00295CF2"/>
    <w:rsid w:val="002A0733"/>
    <w:rsid w:val="002A3198"/>
    <w:rsid w:val="002A4C4A"/>
    <w:rsid w:val="002A6920"/>
    <w:rsid w:val="002A75AA"/>
    <w:rsid w:val="002B08B1"/>
    <w:rsid w:val="002B13C9"/>
    <w:rsid w:val="002B7570"/>
    <w:rsid w:val="002C53FF"/>
    <w:rsid w:val="002C7168"/>
    <w:rsid w:val="002D156B"/>
    <w:rsid w:val="002D15E5"/>
    <w:rsid w:val="002D635C"/>
    <w:rsid w:val="002E2F74"/>
    <w:rsid w:val="002E4CA5"/>
    <w:rsid w:val="002E4FA2"/>
    <w:rsid w:val="002E6551"/>
    <w:rsid w:val="002E678E"/>
    <w:rsid w:val="002E698C"/>
    <w:rsid w:val="002E7450"/>
    <w:rsid w:val="002F066B"/>
    <w:rsid w:val="002F08E7"/>
    <w:rsid w:val="002F25C5"/>
    <w:rsid w:val="002F2DE1"/>
    <w:rsid w:val="002F301C"/>
    <w:rsid w:val="002F52DC"/>
    <w:rsid w:val="003006BA"/>
    <w:rsid w:val="0030583D"/>
    <w:rsid w:val="003275F0"/>
    <w:rsid w:val="00330318"/>
    <w:rsid w:val="0033353B"/>
    <w:rsid w:val="00340B7E"/>
    <w:rsid w:val="00341A87"/>
    <w:rsid w:val="00347982"/>
    <w:rsid w:val="00347BC5"/>
    <w:rsid w:val="00352B6C"/>
    <w:rsid w:val="00354666"/>
    <w:rsid w:val="00355E4F"/>
    <w:rsid w:val="0035646B"/>
    <w:rsid w:val="00357B7E"/>
    <w:rsid w:val="00364FED"/>
    <w:rsid w:val="003657D0"/>
    <w:rsid w:val="00367978"/>
    <w:rsid w:val="0037091E"/>
    <w:rsid w:val="00370BAA"/>
    <w:rsid w:val="00374AD6"/>
    <w:rsid w:val="00380E7A"/>
    <w:rsid w:val="00386341"/>
    <w:rsid w:val="003867C1"/>
    <w:rsid w:val="00386B03"/>
    <w:rsid w:val="003917A2"/>
    <w:rsid w:val="003932EF"/>
    <w:rsid w:val="0039713C"/>
    <w:rsid w:val="003A027F"/>
    <w:rsid w:val="003A0A33"/>
    <w:rsid w:val="003A1583"/>
    <w:rsid w:val="003A4019"/>
    <w:rsid w:val="003B374E"/>
    <w:rsid w:val="003B77E6"/>
    <w:rsid w:val="003C0332"/>
    <w:rsid w:val="003D27C5"/>
    <w:rsid w:val="003D2866"/>
    <w:rsid w:val="003D5867"/>
    <w:rsid w:val="003D6C6E"/>
    <w:rsid w:val="003D6F47"/>
    <w:rsid w:val="003E0E1D"/>
    <w:rsid w:val="003F0411"/>
    <w:rsid w:val="003F30B1"/>
    <w:rsid w:val="003F3D76"/>
    <w:rsid w:val="003F4E13"/>
    <w:rsid w:val="003F52BF"/>
    <w:rsid w:val="003F7DA7"/>
    <w:rsid w:val="00401508"/>
    <w:rsid w:val="00410BEA"/>
    <w:rsid w:val="004148B6"/>
    <w:rsid w:val="004163F6"/>
    <w:rsid w:val="00420E14"/>
    <w:rsid w:val="00424F54"/>
    <w:rsid w:val="00433398"/>
    <w:rsid w:val="00437180"/>
    <w:rsid w:val="00437583"/>
    <w:rsid w:val="004430E4"/>
    <w:rsid w:val="004642E8"/>
    <w:rsid w:val="00466C18"/>
    <w:rsid w:val="00471F9B"/>
    <w:rsid w:val="00475389"/>
    <w:rsid w:val="004808A6"/>
    <w:rsid w:val="00480AC2"/>
    <w:rsid w:val="0048223D"/>
    <w:rsid w:val="0048396B"/>
    <w:rsid w:val="0049200F"/>
    <w:rsid w:val="00492E4D"/>
    <w:rsid w:val="0049312D"/>
    <w:rsid w:val="00494CAC"/>
    <w:rsid w:val="004A1391"/>
    <w:rsid w:val="004A1CD4"/>
    <w:rsid w:val="004A1D20"/>
    <w:rsid w:val="004A50EE"/>
    <w:rsid w:val="004B490B"/>
    <w:rsid w:val="004E014F"/>
    <w:rsid w:val="004E3003"/>
    <w:rsid w:val="004E3439"/>
    <w:rsid w:val="004E55C1"/>
    <w:rsid w:val="004E6093"/>
    <w:rsid w:val="004F224A"/>
    <w:rsid w:val="004F6CBF"/>
    <w:rsid w:val="00502B85"/>
    <w:rsid w:val="00503701"/>
    <w:rsid w:val="005058E4"/>
    <w:rsid w:val="0051132C"/>
    <w:rsid w:val="005123B4"/>
    <w:rsid w:val="005227F4"/>
    <w:rsid w:val="00525896"/>
    <w:rsid w:val="00527E5C"/>
    <w:rsid w:val="00532CB7"/>
    <w:rsid w:val="00547F83"/>
    <w:rsid w:val="00551476"/>
    <w:rsid w:val="005538F3"/>
    <w:rsid w:val="005559B0"/>
    <w:rsid w:val="00555F09"/>
    <w:rsid w:val="005560CD"/>
    <w:rsid w:val="00563E15"/>
    <w:rsid w:val="00575D12"/>
    <w:rsid w:val="005812C1"/>
    <w:rsid w:val="00585378"/>
    <w:rsid w:val="00590340"/>
    <w:rsid w:val="00590632"/>
    <w:rsid w:val="00592370"/>
    <w:rsid w:val="00594C46"/>
    <w:rsid w:val="00594D25"/>
    <w:rsid w:val="005A6FB2"/>
    <w:rsid w:val="005B231B"/>
    <w:rsid w:val="005B2FB7"/>
    <w:rsid w:val="005B4415"/>
    <w:rsid w:val="005B66DE"/>
    <w:rsid w:val="005D4219"/>
    <w:rsid w:val="005D4545"/>
    <w:rsid w:val="005E2AC9"/>
    <w:rsid w:val="005E331C"/>
    <w:rsid w:val="005E38FE"/>
    <w:rsid w:val="005E44D4"/>
    <w:rsid w:val="005E6350"/>
    <w:rsid w:val="005F04D3"/>
    <w:rsid w:val="005F22EC"/>
    <w:rsid w:val="005F2F87"/>
    <w:rsid w:val="00603759"/>
    <w:rsid w:val="00610A1A"/>
    <w:rsid w:val="0061306B"/>
    <w:rsid w:val="00616FE6"/>
    <w:rsid w:val="00620ADE"/>
    <w:rsid w:val="00621E61"/>
    <w:rsid w:val="0062755C"/>
    <w:rsid w:val="00627647"/>
    <w:rsid w:val="006337BD"/>
    <w:rsid w:val="00635082"/>
    <w:rsid w:val="006370CE"/>
    <w:rsid w:val="00645356"/>
    <w:rsid w:val="0064738C"/>
    <w:rsid w:val="00650EDB"/>
    <w:rsid w:val="00652179"/>
    <w:rsid w:val="006525D6"/>
    <w:rsid w:val="00654B7D"/>
    <w:rsid w:val="006559E2"/>
    <w:rsid w:val="006611F1"/>
    <w:rsid w:val="00663D04"/>
    <w:rsid w:val="0066667E"/>
    <w:rsid w:val="0067519B"/>
    <w:rsid w:val="006771A1"/>
    <w:rsid w:val="00683A02"/>
    <w:rsid w:val="006979B8"/>
    <w:rsid w:val="006A271C"/>
    <w:rsid w:val="006B0007"/>
    <w:rsid w:val="006B08F5"/>
    <w:rsid w:val="006B547D"/>
    <w:rsid w:val="006C0574"/>
    <w:rsid w:val="006C2F86"/>
    <w:rsid w:val="006C7EC3"/>
    <w:rsid w:val="006D308C"/>
    <w:rsid w:val="006D4425"/>
    <w:rsid w:val="006E694C"/>
    <w:rsid w:val="006E729B"/>
    <w:rsid w:val="006F2A3D"/>
    <w:rsid w:val="006F473C"/>
    <w:rsid w:val="006F60E7"/>
    <w:rsid w:val="007010B5"/>
    <w:rsid w:val="00701244"/>
    <w:rsid w:val="00703A57"/>
    <w:rsid w:val="00704A2D"/>
    <w:rsid w:val="00706BBE"/>
    <w:rsid w:val="0071124D"/>
    <w:rsid w:val="00727FC2"/>
    <w:rsid w:val="00740692"/>
    <w:rsid w:val="007568A1"/>
    <w:rsid w:val="00757C9B"/>
    <w:rsid w:val="00761146"/>
    <w:rsid w:val="007623EB"/>
    <w:rsid w:val="00764C52"/>
    <w:rsid w:val="00766A2C"/>
    <w:rsid w:val="00771A3E"/>
    <w:rsid w:val="00777F40"/>
    <w:rsid w:val="00782B80"/>
    <w:rsid w:val="0079223D"/>
    <w:rsid w:val="007A1A97"/>
    <w:rsid w:val="007A52A5"/>
    <w:rsid w:val="007A7C2D"/>
    <w:rsid w:val="007B151A"/>
    <w:rsid w:val="007B5718"/>
    <w:rsid w:val="007C47DB"/>
    <w:rsid w:val="007C6D7E"/>
    <w:rsid w:val="007D1287"/>
    <w:rsid w:val="007D2940"/>
    <w:rsid w:val="007D2CB9"/>
    <w:rsid w:val="007D3B9E"/>
    <w:rsid w:val="007D7BB2"/>
    <w:rsid w:val="007E13B2"/>
    <w:rsid w:val="007E27C7"/>
    <w:rsid w:val="007F2434"/>
    <w:rsid w:val="007F6C5A"/>
    <w:rsid w:val="008022A9"/>
    <w:rsid w:val="00803B0D"/>
    <w:rsid w:val="00813482"/>
    <w:rsid w:val="00814D85"/>
    <w:rsid w:val="00815867"/>
    <w:rsid w:val="00816927"/>
    <w:rsid w:val="00817513"/>
    <w:rsid w:val="00820BD2"/>
    <w:rsid w:val="008242A8"/>
    <w:rsid w:val="0083293B"/>
    <w:rsid w:val="00832953"/>
    <w:rsid w:val="00834305"/>
    <w:rsid w:val="0083642D"/>
    <w:rsid w:val="008412B8"/>
    <w:rsid w:val="00845F2F"/>
    <w:rsid w:val="00857107"/>
    <w:rsid w:val="00861B8C"/>
    <w:rsid w:val="00862180"/>
    <w:rsid w:val="00862A49"/>
    <w:rsid w:val="008653E8"/>
    <w:rsid w:val="008731F6"/>
    <w:rsid w:val="00873D79"/>
    <w:rsid w:val="00873F26"/>
    <w:rsid w:val="00874649"/>
    <w:rsid w:val="008805B6"/>
    <w:rsid w:val="00881DE6"/>
    <w:rsid w:val="008875C9"/>
    <w:rsid w:val="00891FB7"/>
    <w:rsid w:val="00897D9B"/>
    <w:rsid w:val="008A2076"/>
    <w:rsid w:val="008A32B6"/>
    <w:rsid w:val="008B105C"/>
    <w:rsid w:val="008B65D3"/>
    <w:rsid w:val="008C1549"/>
    <w:rsid w:val="008C7BCE"/>
    <w:rsid w:val="008D1155"/>
    <w:rsid w:val="008D58F2"/>
    <w:rsid w:val="008D71C0"/>
    <w:rsid w:val="008F2555"/>
    <w:rsid w:val="008F3EA2"/>
    <w:rsid w:val="008F4072"/>
    <w:rsid w:val="008F707C"/>
    <w:rsid w:val="009037B4"/>
    <w:rsid w:val="009100B3"/>
    <w:rsid w:val="00910618"/>
    <w:rsid w:val="009123AA"/>
    <w:rsid w:val="00913B94"/>
    <w:rsid w:val="00914CA1"/>
    <w:rsid w:val="009166D8"/>
    <w:rsid w:val="00916B2B"/>
    <w:rsid w:val="009250A7"/>
    <w:rsid w:val="00931810"/>
    <w:rsid w:val="009342AF"/>
    <w:rsid w:val="009360E8"/>
    <w:rsid w:val="00936137"/>
    <w:rsid w:val="0094052F"/>
    <w:rsid w:val="00944DAB"/>
    <w:rsid w:val="00950F76"/>
    <w:rsid w:val="00951B7B"/>
    <w:rsid w:val="00951F54"/>
    <w:rsid w:val="0096170C"/>
    <w:rsid w:val="00974A93"/>
    <w:rsid w:val="00975D16"/>
    <w:rsid w:val="00977575"/>
    <w:rsid w:val="009823AF"/>
    <w:rsid w:val="00982F8A"/>
    <w:rsid w:val="00983BBB"/>
    <w:rsid w:val="00984826"/>
    <w:rsid w:val="0098624C"/>
    <w:rsid w:val="00986F9D"/>
    <w:rsid w:val="00987688"/>
    <w:rsid w:val="00994BBA"/>
    <w:rsid w:val="009A0DE6"/>
    <w:rsid w:val="009A1F44"/>
    <w:rsid w:val="009A22F0"/>
    <w:rsid w:val="009A2A48"/>
    <w:rsid w:val="009A2B60"/>
    <w:rsid w:val="009A3816"/>
    <w:rsid w:val="009A59BB"/>
    <w:rsid w:val="009A6D96"/>
    <w:rsid w:val="009A7D2B"/>
    <w:rsid w:val="009B600D"/>
    <w:rsid w:val="009B650D"/>
    <w:rsid w:val="009C0209"/>
    <w:rsid w:val="009C2D52"/>
    <w:rsid w:val="009D0F87"/>
    <w:rsid w:val="009D70A7"/>
    <w:rsid w:val="009E3BD8"/>
    <w:rsid w:val="009E54DE"/>
    <w:rsid w:val="009F5D07"/>
    <w:rsid w:val="009F6CE5"/>
    <w:rsid w:val="00A02066"/>
    <w:rsid w:val="00A06990"/>
    <w:rsid w:val="00A06DFE"/>
    <w:rsid w:val="00A245AA"/>
    <w:rsid w:val="00A3175A"/>
    <w:rsid w:val="00A35D9B"/>
    <w:rsid w:val="00A41E40"/>
    <w:rsid w:val="00A42104"/>
    <w:rsid w:val="00A45004"/>
    <w:rsid w:val="00A4720C"/>
    <w:rsid w:val="00A47551"/>
    <w:rsid w:val="00A51DBE"/>
    <w:rsid w:val="00A52460"/>
    <w:rsid w:val="00A53A67"/>
    <w:rsid w:val="00A54522"/>
    <w:rsid w:val="00A60FBB"/>
    <w:rsid w:val="00A65C14"/>
    <w:rsid w:val="00A6678A"/>
    <w:rsid w:val="00A75BE3"/>
    <w:rsid w:val="00A82FB6"/>
    <w:rsid w:val="00A8333E"/>
    <w:rsid w:val="00A856E5"/>
    <w:rsid w:val="00A9303D"/>
    <w:rsid w:val="00A93AAB"/>
    <w:rsid w:val="00AA1C48"/>
    <w:rsid w:val="00AB3449"/>
    <w:rsid w:val="00AB646E"/>
    <w:rsid w:val="00AB6634"/>
    <w:rsid w:val="00AB69B7"/>
    <w:rsid w:val="00AC0568"/>
    <w:rsid w:val="00AC4A27"/>
    <w:rsid w:val="00AC580E"/>
    <w:rsid w:val="00AC5EF6"/>
    <w:rsid w:val="00AC73A9"/>
    <w:rsid w:val="00AD48F2"/>
    <w:rsid w:val="00AD4CAA"/>
    <w:rsid w:val="00AE2A4D"/>
    <w:rsid w:val="00AE713A"/>
    <w:rsid w:val="00AF069D"/>
    <w:rsid w:val="00AF34AB"/>
    <w:rsid w:val="00AF50F9"/>
    <w:rsid w:val="00AF6837"/>
    <w:rsid w:val="00B01BDF"/>
    <w:rsid w:val="00B028B3"/>
    <w:rsid w:val="00B0714E"/>
    <w:rsid w:val="00B07A82"/>
    <w:rsid w:val="00B142F5"/>
    <w:rsid w:val="00B16137"/>
    <w:rsid w:val="00B20889"/>
    <w:rsid w:val="00B219ED"/>
    <w:rsid w:val="00B3050D"/>
    <w:rsid w:val="00B336B7"/>
    <w:rsid w:val="00B34944"/>
    <w:rsid w:val="00B401E3"/>
    <w:rsid w:val="00B4295E"/>
    <w:rsid w:val="00B431A7"/>
    <w:rsid w:val="00B4765C"/>
    <w:rsid w:val="00B52556"/>
    <w:rsid w:val="00B52E91"/>
    <w:rsid w:val="00B5393C"/>
    <w:rsid w:val="00B5460F"/>
    <w:rsid w:val="00B553D3"/>
    <w:rsid w:val="00B60B14"/>
    <w:rsid w:val="00B641C2"/>
    <w:rsid w:val="00B66DA3"/>
    <w:rsid w:val="00B704EB"/>
    <w:rsid w:val="00B70E77"/>
    <w:rsid w:val="00B75273"/>
    <w:rsid w:val="00B80973"/>
    <w:rsid w:val="00B842F3"/>
    <w:rsid w:val="00B858B6"/>
    <w:rsid w:val="00B8660F"/>
    <w:rsid w:val="00B869FD"/>
    <w:rsid w:val="00B90121"/>
    <w:rsid w:val="00B91479"/>
    <w:rsid w:val="00BA2AC6"/>
    <w:rsid w:val="00BA2EC3"/>
    <w:rsid w:val="00BA7307"/>
    <w:rsid w:val="00BB03D3"/>
    <w:rsid w:val="00BB2966"/>
    <w:rsid w:val="00BB380F"/>
    <w:rsid w:val="00BB3FD5"/>
    <w:rsid w:val="00BB7BD2"/>
    <w:rsid w:val="00BC124D"/>
    <w:rsid w:val="00BC763D"/>
    <w:rsid w:val="00BC7787"/>
    <w:rsid w:val="00BD3414"/>
    <w:rsid w:val="00BD4CF7"/>
    <w:rsid w:val="00BD603C"/>
    <w:rsid w:val="00BD7711"/>
    <w:rsid w:val="00BE5322"/>
    <w:rsid w:val="00BE72E5"/>
    <w:rsid w:val="00BF2351"/>
    <w:rsid w:val="00BF25FE"/>
    <w:rsid w:val="00BF3486"/>
    <w:rsid w:val="00BF351E"/>
    <w:rsid w:val="00BF73F7"/>
    <w:rsid w:val="00BF7FE5"/>
    <w:rsid w:val="00C03747"/>
    <w:rsid w:val="00C10136"/>
    <w:rsid w:val="00C12B03"/>
    <w:rsid w:val="00C15748"/>
    <w:rsid w:val="00C157A5"/>
    <w:rsid w:val="00C16211"/>
    <w:rsid w:val="00C208C9"/>
    <w:rsid w:val="00C21E81"/>
    <w:rsid w:val="00C24D98"/>
    <w:rsid w:val="00C269CE"/>
    <w:rsid w:val="00C305D3"/>
    <w:rsid w:val="00C31F80"/>
    <w:rsid w:val="00C34B53"/>
    <w:rsid w:val="00C418CF"/>
    <w:rsid w:val="00C41E78"/>
    <w:rsid w:val="00C43540"/>
    <w:rsid w:val="00C47990"/>
    <w:rsid w:val="00C50F3D"/>
    <w:rsid w:val="00C52930"/>
    <w:rsid w:val="00C65E4C"/>
    <w:rsid w:val="00C67001"/>
    <w:rsid w:val="00C705F2"/>
    <w:rsid w:val="00C75EF1"/>
    <w:rsid w:val="00C83073"/>
    <w:rsid w:val="00C92BCE"/>
    <w:rsid w:val="00CA0020"/>
    <w:rsid w:val="00CA2D71"/>
    <w:rsid w:val="00CB00E5"/>
    <w:rsid w:val="00CB0831"/>
    <w:rsid w:val="00CB16DC"/>
    <w:rsid w:val="00CC6984"/>
    <w:rsid w:val="00CC7390"/>
    <w:rsid w:val="00CD13A7"/>
    <w:rsid w:val="00CD29BF"/>
    <w:rsid w:val="00CD2DE7"/>
    <w:rsid w:val="00CD4158"/>
    <w:rsid w:val="00CE039A"/>
    <w:rsid w:val="00CE0DB1"/>
    <w:rsid w:val="00CE7086"/>
    <w:rsid w:val="00CF129C"/>
    <w:rsid w:val="00CF1EC1"/>
    <w:rsid w:val="00CF5D08"/>
    <w:rsid w:val="00D01E39"/>
    <w:rsid w:val="00D04370"/>
    <w:rsid w:val="00D078A1"/>
    <w:rsid w:val="00D13B3E"/>
    <w:rsid w:val="00D14ADC"/>
    <w:rsid w:val="00D160FE"/>
    <w:rsid w:val="00D16CF5"/>
    <w:rsid w:val="00D20D56"/>
    <w:rsid w:val="00D22B14"/>
    <w:rsid w:val="00D23C30"/>
    <w:rsid w:val="00D27788"/>
    <w:rsid w:val="00D30DB4"/>
    <w:rsid w:val="00D3310D"/>
    <w:rsid w:val="00D33536"/>
    <w:rsid w:val="00D33B55"/>
    <w:rsid w:val="00D34FEA"/>
    <w:rsid w:val="00D52552"/>
    <w:rsid w:val="00D55F56"/>
    <w:rsid w:val="00D608F8"/>
    <w:rsid w:val="00D613FC"/>
    <w:rsid w:val="00D61F5B"/>
    <w:rsid w:val="00D64BB5"/>
    <w:rsid w:val="00D67858"/>
    <w:rsid w:val="00D71A64"/>
    <w:rsid w:val="00D71B3D"/>
    <w:rsid w:val="00D730E4"/>
    <w:rsid w:val="00D7357C"/>
    <w:rsid w:val="00D7722E"/>
    <w:rsid w:val="00D854E0"/>
    <w:rsid w:val="00D855B1"/>
    <w:rsid w:val="00D855E5"/>
    <w:rsid w:val="00D86871"/>
    <w:rsid w:val="00D87BB2"/>
    <w:rsid w:val="00D931C5"/>
    <w:rsid w:val="00DA390D"/>
    <w:rsid w:val="00DB68FE"/>
    <w:rsid w:val="00DC6BAD"/>
    <w:rsid w:val="00DC7E19"/>
    <w:rsid w:val="00DD65FF"/>
    <w:rsid w:val="00DD6EF3"/>
    <w:rsid w:val="00DE2E9B"/>
    <w:rsid w:val="00DE59EC"/>
    <w:rsid w:val="00DE62B1"/>
    <w:rsid w:val="00DF1405"/>
    <w:rsid w:val="00DF174F"/>
    <w:rsid w:val="00DF3B00"/>
    <w:rsid w:val="00DF40EC"/>
    <w:rsid w:val="00DF58E0"/>
    <w:rsid w:val="00DF6967"/>
    <w:rsid w:val="00E008B1"/>
    <w:rsid w:val="00E012B8"/>
    <w:rsid w:val="00E05303"/>
    <w:rsid w:val="00E108CA"/>
    <w:rsid w:val="00E15699"/>
    <w:rsid w:val="00E20FA5"/>
    <w:rsid w:val="00E21036"/>
    <w:rsid w:val="00E21246"/>
    <w:rsid w:val="00E241DC"/>
    <w:rsid w:val="00E2768B"/>
    <w:rsid w:val="00E3138A"/>
    <w:rsid w:val="00E32B0A"/>
    <w:rsid w:val="00E36240"/>
    <w:rsid w:val="00E365BD"/>
    <w:rsid w:val="00E37020"/>
    <w:rsid w:val="00E442FF"/>
    <w:rsid w:val="00E45717"/>
    <w:rsid w:val="00E47BC5"/>
    <w:rsid w:val="00E60482"/>
    <w:rsid w:val="00E61485"/>
    <w:rsid w:val="00E6718F"/>
    <w:rsid w:val="00E70E7A"/>
    <w:rsid w:val="00E72D51"/>
    <w:rsid w:val="00E8179E"/>
    <w:rsid w:val="00E836A4"/>
    <w:rsid w:val="00E83E41"/>
    <w:rsid w:val="00E85886"/>
    <w:rsid w:val="00E926F2"/>
    <w:rsid w:val="00E9543B"/>
    <w:rsid w:val="00E968E0"/>
    <w:rsid w:val="00EA7282"/>
    <w:rsid w:val="00EA74F9"/>
    <w:rsid w:val="00EB2A3A"/>
    <w:rsid w:val="00EC2BFB"/>
    <w:rsid w:val="00EC3ACF"/>
    <w:rsid w:val="00EE1C8A"/>
    <w:rsid w:val="00EE5033"/>
    <w:rsid w:val="00EE6531"/>
    <w:rsid w:val="00EF2C95"/>
    <w:rsid w:val="00F049FC"/>
    <w:rsid w:val="00F0535B"/>
    <w:rsid w:val="00F06F9C"/>
    <w:rsid w:val="00F07841"/>
    <w:rsid w:val="00F11F7B"/>
    <w:rsid w:val="00F15060"/>
    <w:rsid w:val="00F167D6"/>
    <w:rsid w:val="00F3072A"/>
    <w:rsid w:val="00F30F23"/>
    <w:rsid w:val="00F32ACD"/>
    <w:rsid w:val="00F3457C"/>
    <w:rsid w:val="00F43B96"/>
    <w:rsid w:val="00F44B53"/>
    <w:rsid w:val="00F46D69"/>
    <w:rsid w:val="00F5181E"/>
    <w:rsid w:val="00F56048"/>
    <w:rsid w:val="00F60481"/>
    <w:rsid w:val="00F65ED2"/>
    <w:rsid w:val="00F768FB"/>
    <w:rsid w:val="00F85935"/>
    <w:rsid w:val="00F90A23"/>
    <w:rsid w:val="00F946B6"/>
    <w:rsid w:val="00F95582"/>
    <w:rsid w:val="00F97B62"/>
    <w:rsid w:val="00FA014A"/>
    <w:rsid w:val="00FA14C9"/>
    <w:rsid w:val="00FA38FA"/>
    <w:rsid w:val="00FC6A92"/>
    <w:rsid w:val="00FD1C94"/>
    <w:rsid w:val="00FD7B06"/>
    <w:rsid w:val="00FD7DDC"/>
    <w:rsid w:val="00FE69E9"/>
    <w:rsid w:val="00FE79A2"/>
    <w:rsid w:val="00FF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E7204"/>
  <w15:docId w15:val="{B33E1CD7-8AD5-4F34-A98D-DF3BC0E1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7B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60FBB"/>
    <w:pPr>
      <w:keepNext/>
      <w:numPr>
        <w:numId w:val="2"/>
      </w:numPr>
      <w:suppressAutoHyphens/>
      <w:spacing w:after="0" w:line="240" w:lineRule="auto"/>
      <w:ind w:left="-108" w:right="-108"/>
      <w:jc w:val="center"/>
      <w:outlineLvl w:val="0"/>
    </w:pPr>
    <w:rPr>
      <w:rFonts w:ascii="Times New Roman" w:eastAsia="Times New Roman" w:hAnsi="Times New Roman"/>
      <w:b/>
      <w:sz w:val="1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F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10BE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7711"/>
  </w:style>
  <w:style w:type="paragraph" w:styleId="Rodap">
    <w:name w:val="footer"/>
    <w:basedOn w:val="Normal"/>
    <w:link w:val="RodapChar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D7711"/>
  </w:style>
  <w:style w:type="character" w:styleId="Hyperlink">
    <w:name w:val="Hyperlink"/>
    <w:uiPriority w:val="99"/>
    <w:rsid w:val="00DC6BAD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6337BD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6337BD"/>
    <w:rPr>
      <w:rFonts w:ascii="Arial" w:eastAsia="Times New Roman" w:hAnsi="Arial" w:cs="Arial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6337B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color w:val="0000FF"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6337BD"/>
    <w:rPr>
      <w:rFonts w:ascii="Times New Roman" w:eastAsia="Times New Roman" w:hAnsi="Times New Roman" w:cs="Times New Roman"/>
      <w:b/>
      <w:color w:val="0000FF"/>
      <w:sz w:val="32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A60FBB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F473C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EE1C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numedica.pr@gmail.com" TargetMode="External"/><Relationship Id="rId18" Type="http://schemas.openxmlformats.org/officeDocument/2006/relationships/hyperlink" Target="mailto:vendasgoverno@medicalway.com.br" TargetMode="External"/><Relationship Id="rId26" Type="http://schemas.openxmlformats.org/officeDocument/2006/relationships/hyperlink" Target="mailto:automaticinstrumentos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contato@klinictecnologia.com.br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lget@alget.com.br" TargetMode="External"/><Relationship Id="rId17" Type="http://schemas.openxmlformats.org/officeDocument/2006/relationships/hyperlink" Target="mailto:agiled700@hotmail.com" TargetMode="External"/><Relationship Id="rId25" Type="http://schemas.openxmlformats.org/officeDocument/2006/relationships/hyperlink" Target="mailto:odontotec.hmbrito@gmail.com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willcobain@gmail.com" TargetMode="External"/><Relationship Id="rId20" Type="http://schemas.openxmlformats.org/officeDocument/2006/relationships/hyperlink" Target="mailto:atendimento@vitamedeng.com.br" TargetMode="External"/><Relationship Id="rId29" Type="http://schemas.openxmlformats.org/officeDocument/2006/relationships/hyperlink" Target="https://www.notaparana.pr.gov.b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faela@alget.com.br" TargetMode="External"/><Relationship Id="rId24" Type="http://schemas.openxmlformats.org/officeDocument/2006/relationships/hyperlink" Target="mailto:loidedoprado@gmail.com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equiparpr@hotmail.com" TargetMode="External"/><Relationship Id="rId23" Type="http://schemas.openxmlformats.org/officeDocument/2006/relationships/hyperlink" Target="mailto:gtekassistencia@gmail.com" TargetMode="External"/><Relationship Id="rId28" Type="http://schemas.openxmlformats.org/officeDocument/2006/relationships/hyperlink" Target="mailto:claudemirpedro@hotmail.com" TargetMode="External"/><Relationship Id="rId10" Type="http://schemas.openxmlformats.org/officeDocument/2006/relationships/hyperlink" Target="mailto:hosp-lab@hotmail.com" TargetMode="External"/><Relationship Id="rId19" Type="http://schemas.openxmlformats.org/officeDocument/2006/relationships/hyperlink" Target="mailto:henrique.mbrito@gmail.com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gov.br/pncp/pt-br/" TargetMode="External"/><Relationship Id="rId14" Type="http://schemas.openxmlformats.org/officeDocument/2006/relationships/hyperlink" Target="mailto:jose.cursino@bluehealth.com.br" TargetMode="External"/><Relationship Id="rId22" Type="http://schemas.openxmlformats.org/officeDocument/2006/relationships/hyperlink" Target="mailto:contato@medicaltechlondrina.com.br" TargetMode="External"/><Relationship Id="rId27" Type="http://schemas.openxmlformats.org/officeDocument/2006/relationships/hyperlink" Target="mailto:virtusequipamentos@gmail.com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hyperlink" Target="https://paineldeprecos.planejamento.gov.b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desaude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BB0B5-9B1B-4303-A4D6-E35630C9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7</Pages>
  <Words>1857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11865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Caio</dc:creator>
  <cp:keywords/>
  <dc:description/>
  <cp:lastModifiedBy>FERNANDA</cp:lastModifiedBy>
  <cp:revision>9</cp:revision>
  <cp:lastPrinted>2024-09-16T14:09:00Z</cp:lastPrinted>
  <dcterms:created xsi:type="dcterms:W3CDTF">2025-05-20T19:07:00Z</dcterms:created>
  <dcterms:modified xsi:type="dcterms:W3CDTF">2025-07-07T12:08:00Z</dcterms:modified>
</cp:coreProperties>
</file>